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671044">
        <w:rPr>
          <w:rFonts w:ascii="Trebuchet MS" w:hAnsi="Trebuchet MS" w:cs="Times New Roman"/>
        </w:rPr>
        <w:t>26</w:t>
      </w:r>
      <w:r w:rsidR="007D573F">
        <w:rPr>
          <w:rFonts w:ascii="Trebuchet MS" w:hAnsi="Trebuchet MS" w:cs="Times New Roman"/>
        </w:rPr>
        <w:t xml:space="preserve"> august</w:t>
      </w:r>
      <w:r w:rsidR="00E945CD">
        <w:rPr>
          <w:rFonts w:ascii="Trebuchet MS" w:hAnsi="Trebuchet MS" w:cs="Times New Roman"/>
        </w:rPr>
        <w:t xml:space="preserve"> </w:t>
      </w:r>
      <w:r w:rsidRPr="00345E2D">
        <w:rPr>
          <w:rFonts w:ascii="Trebuchet MS" w:hAnsi="Trebuchet MS" w:cs="Times New Roman"/>
        </w:rPr>
        <w:t>20</w:t>
      </w:r>
      <w:r w:rsidR="009C41E3">
        <w:rPr>
          <w:rFonts w:ascii="Trebuchet MS" w:hAnsi="Trebuchet MS" w:cs="Times New Roman"/>
        </w:rPr>
        <w:t>2</w:t>
      </w:r>
      <w:r w:rsidR="006F0D46">
        <w:rPr>
          <w:rFonts w:ascii="Trebuchet MS" w:hAnsi="Trebuchet MS" w:cs="Times New Roman"/>
        </w:rPr>
        <w:t>4</w:t>
      </w:r>
    </w:p>
    <w:p w:rsidR="00EC71C5" w:rsidRPr="0070309D" w:rsidRDefault="00EC71C5" w:rsidP="00EC71C5">
      <w:pPr>
        <w:pStyle w:val="Standard"/>
        <w:spacing w:line="276" w:lineRule="auto"/>
        <w:rPr>
          <w:rFonts w:ascii="Trebuchet MS" w:hAnsi="Trebuchet MS" w:cs="Trebuchet MS"/>
          <w:b/>
        </w:rPr>
      </w:pPr>
    </w:p>
    <w:p w:rsidR="00EC71C5" w:rsidRPr="00345E2D" w:rsidRDefault="007D573F"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16</w:t>
      </w:r>
      <w:r w:rsidR="00EC71C5" w:rsidRPr="00345E2D">
        <w:rPr>
          <w:rFonts w:ascii="Trebuchet MS" w:hAnsi="Trebuchet MS" w:cs="Times New Roman"/>
          <w:b/>
          <w:bCs/>
        </w:rPr>
        <w:t xml:space="preserve"> locuinţe pe</w:t>
      </w:r>
      <w:r w:rsidR="00D81EEF">
        <w:rPr>
          <w:rFonts w:ascii="Trebuchet MS" w:hAnsi="Trebuchet MS" w:cs="Times New Roman"/>
          <w:b/>
          <w:bCs/>
        </w:rPr>
        <w:t>ntr</w:t>
      </w:r>
      <w:r w:rsidR="00CC103C">
        <w:rPr>
          <w:rFonts w:ascii="Trebuchet MS" w:hAnsi="Trebuchet MS" w:cs="Times New Roman"/>
          <w:b/>
          <w:bCs/>
        </w:rPr>
        <w:t>u</w:t>
      </w:r>
      <w:r>
        <w:rPr>
          <w:rFonts w:ascii="Trebuchet MS" w:hAnsi="Trebuchet MS" w:cs="Times New Roman"/>
          <w:b/>
          <w:bCs/>
        </w:rPr>
        <w:t xml:space="preserve"> tineri în orașul Murfatlar</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7D573F">
        <w:rPr>
          <w:rFonts w:ascii="Trebuchet MS" w:hAnsi="Trebuchet MS" w:cs="Times New Roman"/>
          <w:bCs/>
          <w:sz w:val="22"/>
          <w:szCs w:val="22"/>
        </w:rPr>
        <w:t>n orașul Murfatlar (jud. Constanța</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7D573F">
        <w:rPr>
          <w:rFonts w:ascii="Trebuchet MS" w:hAnsi="Trebuchet MS" w:cs="Times New Roman"/>
          <w:bCs/>
          <w:sz w:val="22"/>
          <w:szCs w:val="22"/>
        </w:rPr>
        <w:t>16</w:t>
      </w:r>
      <w:r w:rsidR="00A62604" w:rsidRPr="00192373">
        <w:rPr>
          <w:rFonts w:ascii="Trebuchet MS" w:hAnsi="Trebuchet MS" w:cs="Times New Roman"/>
          <w:bCs/>
          <w:sz w:val="22"/>
          <w:szCs w:val="22"/>
        </w:rPr>
        <w:t xml:space="preserv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B57ED1"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150795">
        <w:rPr>
          <w:rFonts w:ascii="Trebuchet MS" w:hAnsi="Trebuchet MS" w:cs="Times New Roman"/>
          <w:bCs/>
          <w:sz w:val="22"/>
          <w:szCs w:val="22"/>
        </w:rPr>
        <w:t>apartamente cu 2</w:t>
      </w:r>
      <w:r w:rsidR="002F412D">
        <w:rPr>
          <w:rFonts w:ascii="Trebuchet MS" w:hAnsi="Trebuchet MS" w:cs="Times New Roman"/>
          <w:bCs/>
          <w:sz w:val="22"/>
          <w:szCs w:val="22"/>
        </w:rPr>
        <w:t xml:space="preserve"> camere</w:t>
      </w:r>
      <w:r w:rsidR="00C06EC6" w:rsidRPr="00192373">
        <w:rPr>
          <w:rFonts w:ascii="Trebuchet MS" w:hAnsi="Trebuchet MS" w:cs="Times New Roman"/>
          <w:bCs/>
          <w:sz w:val="22"/>
          <w:szCs w:val="22"/>
        </w:rPr>
        <w:t>)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 xml:space="preserve">asamentul din </w:t>
      </w:r>
      <w:r w:rsidR="00284DE7" w:rsidRPr="00EE70A2">
        <w:rPr>
          <w:rFonts w:ascii="Trebuchet MS" w:hAnsi="Trebuchet MS" w:cs="Trebuchet MS"/>
          <w:sz w:val="22"/>
          <w:szCs w:val="22"/>
        </w:rPr>
        <w:t>strada</w:t>
      </w:r>
      <w:r w:rsidR="007D573F">
        <w:rPr>
          <w:rFonts w:ascii="Trebuchet MS" w:hAnsi="Trebuchet MS" w:cs="Trebuchet MS"/>
          <w:sz w:val="22"/>
          <w:szCs w:val="22"/>
        </w:rPr>
        <w:t xml:space="preserve"> General Vasile Milea fn</w:t>
      </w:r>
      <w:r w:rsidR="007D573F">
        <w:rPr>
          <w:rFonts w:ascii="Trebuchet MS" w:hAnsi="Trebuchet MS" w:cs="Times New Roman"/>
          <w:bCs/>
          <w:sz w:val="22"/>
          <w:szCs w:val="22"/>
        </w:rPr>
        <w:t>, zona Stadion</w:t>
      </w:r>
      <w:r w:rsidR="00E945CD">
        <w:rPr>
          <w:rFonts w:ascii="Trebuchet MS" w:hAnsi="Trebuchet MS" w:cs="Times New Roman"/>
          <w:bCs/>
          <w:sz w:val="22"/>
          <w:szCs w:val="22"/>
        </w:rPr>
        <w:t>,</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7D573F">
        <w:rPr>
          <w:rFonts w:ascii="Trebuchet MS" w:hAnsi="Trebuchet MS" w:cs="Times New Roman"/>
          <w:bCs/>
          <w:sz w:val="22"/>
          <w:szCs w:val="22"/>
        </w:rPr>
        <w:t>P+2</w:t>
      </w:r>
      <w:r w:rsidR="009C41E3" w:rsidRPr="00BE2BD5">
        <w:rPr>
          <w:rFonts w:ascii="Trebuchet MS" w:hAnsi="Trebuchet MS" w:cs="Times New Roman"/>
          <w:bCs/>
          <w:sz w:val="22"/>
          <w:szCs w:val="22"/>
        </w:rPr>
        <w:t>E</w:t>
      </w:r>
      <w:r w:rsidR="007D573F">
        <w:rPr>
          <w:rFonts w:ascii="Trebuchet MS" w:hAnsi="Trebuchet MS" w:cs="Times New Roman"/>
          <w:bCs/>
          <w:sz w:val="22"/>
          <w:szCs w:val="22"/>
        </w:rPr>
        <w:t>+M</w:t>
      </w:r>
      <w:r w:rsidR="006F0D46">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7D573F">
        <w:rPr>
          <w:rFonts w:ascii="Trebuchet MS" w:hAnsi="Trebuchet MS" w:cs="Times New Roman"/>
          <w:bCs/>
          <w:sz w:val="22"/>
          <w:szCs w:val="22"/>
        </w:rPr>
        <w:t>parter+2</w:t>
      </w:r>
      <w:r w:rsidR="00EE70A2">
        <w:rPr>
          <w:rFonts w:ascii="Trebuchet MS" w:hAnsi="Trebuchet MS" w:cs="Times New Roman"/>
          <w:bCs/>
          <w:sz w:val="22"/>
          <w:szCs w:val="22"/>
        </w:rPr>
        <w:t xml:space="preserve"> </w:t>
      </w:r>
      <w:r w:rsidR="00A62604" w:rsidRPr="00BE2BD5">
        <w:rPr>
          <w:rFonts w:ascii="Trebuchet MS" w:hAnsi="Trebuchet MS" w:cs="Times New Roman"/>
          <w:bCs/>
          <w:sz w:val="22"/>
          <w:szCs w:val="22"/>
        </w:rPr>
        <w:t>etaje</w:t>
      </w:r>
      <w:r w:rsidR="007D573F">
        <w:rPr>
          <w:rFonts w:ascii="Trebuchet MS" w:hAnsi="Trebuchet MS" w:cs="Times New Roman"/>
          <w:bCs/>
          <w:sz w:val="22"/>
          <w:szCs w:val="22"/>
        </w:rPr>
        <w:t>+mansardă</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150795">
        <w:rPr>
          <w:rFonts w:ascii="Trebuchet MS" w:hAnsi="Trebuchet MS" w:cs="Times New Roman"/>
          <w:bCs/>
          <w:sz w:val="22"/>
          <w:szCs w:val="22"/>
        </w:rPr>
        <w:t>de</w:t>
      </w:r>
      <w:r w:rsidR="004669D4">
        <w:rPr>
          <w:rFonts w:ascii="Trebuchet MS" w:hAnsi="Trebuchet MS" w:cs="Times New Roman"/>
          <w:bCs/>
          <w:sz w:val="22"/>
          <w:szCs w:val="22"/>
        </w:rPr>
        <w:t xml:space="preserve"> 3.493.32,60</w:t>
      </w:r>
      <w:r w:rsidR="004669D4">
        <w:rPr>
          <w:b/>
          <w:bCs/>
          <w:i/>
          <w:iCs/>
        </w:rPr>
        <w:t xml:space="preserve"> </w:t>
      </w:r>
      <w:r w:rsidR="00C80959" w:rsidRPr="00EE70A2">
        <w:rPr>
          <w:rFonts w:ascii="Trebuchet MS" w:hAnsi="Trebuchet MS" w:cs="Times New Roman"/>
          <w:bCs/>
          <w:sz w:val="22"/>
          <w:szCs w:val="22"/>
        </w:rPr>
        <w:t>lei</w:t>
      </w:r>
      <w:r w:rsidR="00C80959" w:rsidRPr="00BE2BD5">
        <w:rPr>
          <w:rFonts w:ascii="Trebuchet MS" w:hAnsi="Trebuchet MS" w:cs="Times New Roman"/>
          <w:bCs/>
          <w:sz w:val="22"/>
          <w:szCs w:val="22"/>
        </w:rPr>
        <w:t xml:space="preserve"> (inclusiv TVA</w:t>
      </w:r>
      <w:r w:rsidR="00C80959" w:rsidRPr="00284DE7">
        <w:rPr>
          <w:rFonts w:ascii="Trebuchet MS" w:hAnsi="Trebuchet MS" w:cs="Times New Roman"/>
          <w:bCs/>
          <w:sz w:val="22"/>
          <w:szCs w:val="22"/>
        </w:rPr>
        <w:t>).</w:t>
      </w:r>
    </w:p>
    <w:p w:rsidR="005B64B9" w:rsidRDefault="00095E63" w:rsidP="007D573F">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9D1D7C">
        <w:rPr>
          <w:rFonts w:ascii="Trebuchet MS" w:eastAsia="Calibri" w:hAnsi="Trebuchet MS" w:cs="Times New Roman"/>
          <w:bCs/>
          <w:sz w:val="22"/>
          <w:szCs w:val="22"/>
          <w:lang w:eastAsia="ar-SA"/>
        </w:rPr>
        <w:t>ân</w:t>
      </w:r>
      <w:r w:rsidR="007B2491">
        <w:rPr>
          <w:rFonts w:ascii="Trebuchet MS" w:eastAsia="Calibri" w:hAnsi="Trebuchet MS" w:cs="Times New Roman"/>
          <w:bCs/>
          <w:sz w:val="22"/>
          <w:szCs w:val="22"/>
          <w:lang w:eastAsia="ar-SA"/>
        </w:rPr>
        <w:t>ă în prezent, în județul Constanța</w:t>
      </w:r>
      <w:r w:rsidRPr="00192373">
        <w:rPr>
          <w:rFonts w:ascii="Trebuchet MS" w:eastAsia="Calibri" w:hAnsi="Trebuchet MS" w:cs="Times New Roman"/>
          <w:bCs/>
          <w:sz w:val="22"/>
          <w:szCs w:val="22"/>
          <w:lang w:eastAsia="ar-SA"/>
        </w:rPr>
        <w:t>, ANL a finalizat, î</w:t>
      </w:r>
      <w:r w:rsidR="00150795">
        <w:rPr>
          <w:rFonts w:ascii="Trebuchet MS" w:eastAsia="Calibri" w:hAnsi="Trebuchet MS" w:cs="Times New Roman"/>
          <w:bCs/>
          <w:sz w:val="22"/>
          <w:szCs w:val="22"/>
          <w:lang w:eastAsia="ar-SA"/>
        </w:rPr>
        <w:t>n</w:t>
      </w:r>
      <w:r w:rsidR="00E945CD">
        <w:rPr>
          <w:rFonts w:ascii="Trebuchet MS" w:eastAsia="Calibri" w:hAnsi="Trebuchet MS" w:cs="Times New Roman"/>
          <w:bCs/>
          <w:sz w:val="22"/>
          <w:szCs w:val="22"/>
          <w:lang w:eastAsia="ar-SA"/>
        </w:rPr>
        <w:t xml:space="preserve"> cadrul aceluiași program, </w:t>
      </w:r>
      <w:r w:rsidR="007D573F">
        <w:rPr>
          <w:rFonts w:ascii="Trebuchet MS" w:eastAsia="Calibri" w:hAnsi="Trebuchet MS" w:cs="Times New Roman"/>
          <w:bCs/>
          <w:sz w:val="22"/>
          <w:szCs w:val="22"/>
          <w:lang w:eastAsia="ar-SA"/>
        </w:rPr>
        <w:t>1.696 de</w:t>
      </w:r>
      <w:r w:rsidR="007D573F" w:rsidRPr="00192373">
        <w:rPr>
          <w:rFonts w:ascii="Trebuchet MS" w:eastAsia="Calibri" w:hAnsi="Trebuchet MS" w:cs="Times New Roman"/>
          <w:bCs/>
          <w:sz w:val="22"/>
          <w:szCs w:val="22"/>
          <w:lang w:eastAsia="ar-SA"/>
        </w:rPr>
        <w:t xml:space="preserve"> unități locative în localitățile</w:t>
      </w:r>
      <w:r w:rsidR="007D573F" w:rsidRPr="00192373">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 Constanț</w:t>
      </w:r>
      <w:r w:rsidR="007D573F" w:rsidRPr="009A7D07">
        <w:rPr>
          <w:rFonts w:ascii="Trebuchet MS" w:eastAsia="Calibri" w:hAnsi="Trebuchet MS" w:cs="Times New Roman"/>
          <w:bCs/>
          <w:sz w:val="22"/>
          <w:szCs w:val="22"/>
          <w:lang w:eastAsia="ar-SA" w:bidi="ar-SA"/>
        </w:rPr>
        <w:t>a</w:t>
      </w:r>
      <w:r w:rsidR="007D573F">
        <w:rPr>
          <w:rFonts w:ascii="Trebuchet MS" w:eastAsia="Calibri" w:hAnsi="Trebuchet MS" w:cs="Times New Roman"/>
          <w:bCs/>
          <w:sz w:val="22"/>
          <w:szCs w:val="22"/>
          <w:lang w:eastAsia="ar-SA" w:bidi="ar-SA"/>
        </w:rPr>
        <w:t xml:space="preserve"> (554), </w:t>
      </w:r>
      <w:r w:rsidR="007D573F" w:rsidRPr="009A7D07">
        <w:rPr>
          <w:rFonts w:ascii="Trebuchet MS" w:eastAsia="Calibri" w:hAnsi="Trebuchet MS" w:cs="Times New Roman"/>
          <w:bCs/>
          <w:sz w:val="22"/>
          <w:szCs w:val="22"/>
          <w:lang w:eastAsia="ar-SA" w:bidi="ar-SA"/>
        </w:rPr>
        <w:t>Basarabi</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96), </w:t>
      </w:r>
      <w:r w:rsidR="007D573F" w:rsidRPr="009A7D07">
        <w:rPr>
          <w:rFonts w:ascii="Trebuchet MS" w:eastAsia="Calibri" w:hAnsi="Trebuchet MS" w:cs="Times New Roman"/>
          <w:bCs/>
          <w:sz w:val="22"/>
          <w:szCs w:val="22"/>
          <w:lang w:eastAsia="ar-SA" w:bidi="ar-SA"/>
        </w:rPr>
        <w:t>Medgidia</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96), </w:t>
      </w:r>
      <w:r w:rsidR="007D573F" w:rsidRPr="009A7D07">
        <w:rPr>
          <w:rFonts w:ascii="Trebuchet MS" w:eastAsia="Calibri" w:hAnsi="Trebuchet MS" w:cs="Times New Roman"/>
          <w:bCs/>
          <w:sz w:val="22"/>
          <w:szCs w:val="22"/>
          <w:lang w:eastAsia="ar-SA" w:bidi="ar-SA"/>
        </w:rPr>
        <w:t>Cernavodă</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104), </w:t>
      </w:r>
      <w:r w:rsidR="007D573F" w:rsidRPr="009A7D07">
        <w:rPr>
          <w:rFonts w:ascii="Trebuchet MS" w:eastAsia="Calibri" w:hAnsi="Trebuchet MS" w:cs="Times New Roman"/>
          <w:bCs/>
          <w:sz w:val="22"/>
          <w:szCs w:val="22"/>
          <w:lang w:eastAsia="ar-SA" w:bidi="ar-SA"/>
        </w:rPr>
        <w:t>Ovidiu</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96), </w:t>
      </w:r>
      <w:r w:rsidR="007D573F" w:rsidRPr="009A7D07">
        <w:rPr>
          <w:rFonts w:ascii="Trebuchet MS" w:eastAsia="Calibri" w:hAnsi="Trebuchet MS" w:cs="Times New Roman"/>
          <w:bCs/>
          <w:sz w:val="22"/>
          <w:szCs w:val="22"/>
          <w:lang w:eastAsia="ar-SA" w:bidi="ar-SA"/>
        </w:rPr>
        <w:t>Mangalia</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156), </w:t>
      </w:r>
      <w:r w:rsidR="007D573F" w:rsidRPr="009A7D07">
        <w:rPr>
          <w:rFonts w:ascii="Trebuchet MS" w:eastAsia="Calibri" w:hAnsi="Trebuchet MS" w:cs="Times New Roman"/>
          <w:bCs/>
          <w:sz w:val="22"/>
          <w:szCs w:val="22"/>
          <w:lang w:eastAsia="ar-SA" w:bidi="ar-SA"/>
        </w:rPr>
        <w:t>Eforie Nord</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60), </w:t>
      </w:r>
      <w:r w:rsidR="007D573F" w:rsidRPr="009A7D07">
        <w:rPr>
          <w:rFonts w:ascii="Trebuchet MS" w:eastAsia="Calibri" w:hAnsi="Trebuchet MS" w:cs="Times New Roman"/>
          <w:bCs/>
          <w:sz w:val="22"/>
          <w:szCs w:val="22"/>
          <w:lang w:eastAsia="ar-SA" w:bidi="ar-SA"/>
        </w:rPr>
        <w:t>Cumpăna</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128), </w:t>
      </w:r>
      <w:r w:rsidR="007D573F" w:rsidRPr="009A7D07">
        <w:rPr>
          <w:rFonts w:ascii="Trebuchet MS" w:eastAsia="Calibri" w:hAnsi="Trebuchet MS" w:cs="Times New Roman"/>
          <w:bCs/>
          <w:sz w:val="22"/>
          <w:szCs w:val="22"/>
          <w:lang w:eastAsia="ar-SA" w:bidi="ar-SA"/>
        </w:rPr>
        <w:t>Costineşti</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64), </w:t>
      </w:r>
      <w:r w:rsidR="007D573F" w:rsidRPr="009A7D07">
        <w:rPr>
          <w:rFonts w:ascii="Trebuchet MS" w:eastAsia="Calibri" w:hAnsi="Trebuchet MS" w:cs="Times New Roman"/>
          <w:bCs/>
          <w:sz w:val="22"/>
          <w:szCs w:val="22"/>
          <w:lang w:eastAsia="ar-SA" w:bidi="ar-SA"/>
        </w:rPr>
        <w:t>Hârşova</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96), </w:t>
      </w:r>
      <w:r w:rsidR="007D573F" w:rsidRPr="009A7D07">
        <w:rPr>
          <w:rFonts w:ascii="Trebuchet MS" w:eastAsia="Calibri" w:hAnsi="Trebuchet MS" w:cs="Times New Roman"/>
          <w:bCs/>
          <w:sz w:val="22"/>
          <w:szCs w:val="22"/>
          <w:lang w:eastAsia="ar-SA" w:bidi="ar-SA"/>
        </w:rPr>
        <w:t>Valu lui Traian</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52), </w:t>
      </w:r>
      <w:r w:rsidR="007D573F" w:rsidRPr="009A7D07">
        <w:rPr>
          <w:rFonts w:ascii="Trebuchet MS" w:eastAsia="Calibri" w:hAnsi="Trebuchet MS" w:cs="Times New Roman"/>
          <w:bCs/>
          <w:sz w:val="22"/>
          <w:szCs w:val="22"/>
          <w:lang w:eastAsia="ar-SA" w:bidi="ar-SA"/>
        </w:rPr>
        <w:t>Techirghiol</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24), </w:t>
      </w:r>
      <w:r w:rsidR="007D573F" w:rsidRPr="009A7D07">
        <w:rPr>
          <w:rFonts w:ascii="Trebuchet MS" w:eastAsia="Calibri" w:hAnsi="Trebuchet MS" w:cs="Times New Roman"/>
          <w:bCs/>
          <w:sz w:val="22"/>
          <w:szCs w:val="22"/>
          <w:lang w:eastAsia="ar-SA" w:bidi="ar-SA"/>
        </w:rPr>
        <w:t>Cogealac</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24), </w:t>
      </w:r>
      <w:r w:rsidR="007D573F" w:rsidRPr="009A7D07">
        <w:rPr>
          <w:rFonts w:ascii="Trebuchet MS" w:eastAsia="Calibri" w:hAnsi="Trebuchet MS" w:cs="Times New Roman"/>
          <w:bCs/>
          <w:sz w:val="22"/>
          <w:szCs w:val="22"/>
          <w:lang w:eastAsia="ar-SA" w:bidi="ar-SA"/>
        </w:rPr>
        <w:t>Năvodari</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64), </w:t>
      </w:r>
      <w:r w:rsidR="007D573F" w:rsidRPr="009A7D07">
        <w:rPr>
          <w:rFonts w:ascii="Trebuchet MS" w:eastAsia="Calibri" w:hAnsi="Trebuchet MS" w:cs="Times New Roman"/>
          <w:bCs/>
          <w:sz w:val="22"/>
          <w:szCs w:val="22"/>
          <w:lang w:eastAsia="ar-SA" w:bidi="ar-SA"/>
        </w:rPr>
        <w:t>Mihail Kogălniceanu</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58) și </w:t>
      </w:r>
      <w:r w:rsidR="007D573F" w:rsidRPr="009A7D07">
        <w:rPr>
          <w:rFonts w:ascii="Trebuchet MS" w:eastAsia="Calibri" w:hAnsi="Trebuchet MS" w:cs="Times New Roman"/>
          <w:bCs/>
          <w:sz w:val="22"/>
          <w:szCs w:val="22"/>
          <w:lang w:eastAsia="ar-SA" w:bidi="ar-SA"/>
        </w:rPr>
        <w:t>Murfatlar</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24).</w:t>
      </w:r>
    </w:p>
    <w:p w:rsidR="007B2491" w:rsidRDefault="007B2491" w:rsidP="007D573F">
      <w:pPr>
        <w:pStyle w:val="Standard"/>
        <w:spacing w:line="276" w:lineRule="auto"/>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5166A"/>
    <w:rsid w:val="0005169E"/>
    <w:rsid w:val="00055D1C"/>
    <w:rsid w:val="00064BF0"/>
    <w:rsid w:val="00073218"/>
    <w:rsid w:val="00086F4F"/>
    <w:rsid w:val="00095E63"/>
    <w:rsid w:val="000A1851"/>
    <w:rsid w:val="000B0774"/>
    <w:rsid w:val="000D0A08"/>
    <w:rsid w:val="000D1B53"/>
    <w:rsid w:val="000D633C"/>
    <w:rsid w:val="00112261"/>
    <w:rsid w:val="00137197"/>
    <w:rsid w:val="00147F95"/>
    <w:rsid w:val="00150795"/>
    <w:rsid w:val="001532E8"/>
    <w:rsid w:val="00155AA6"/>
    <w:rsid w:val="001579C1"/>
    <w:rsid w:val="00174252"/>
    <w:rsid w:val="00177777"/>
    <w:rsid w:val="00192352"/>
    <w:rsid w:val="00192373"/>
    <w:rsid w:val="001A2935"/>
    <w:rsid w:val="001B3475"/>
    <w:rsid w:val="001C022F"/>
    <w:rsid w:val="001C2E2E"/>
    <w:rsid w:val="001F0C4A"/>
    <w:rsid w:val="0022028C"/>
    <w:rsid w:val="00240998"/>
    <w:rsid w:val="00251009"/>
    <w:rsid w:val="00252F2F"/>
    <w:rsid w:val="00284DE7"/>
    <w:rsid w:val="002B74AF"/>
    <w:rsid w:val="002C0727"/>
    <w:rsid w:val="002C7318"/>
    <w:rsid w:val="002D1084"/>
    <w:rsid w:val="002E2467"/>
    <w:rsid w:val="002F412D"/>
    <w:rsid w:val="002F6989"/>
    <w:rsid w:val="00345E2D"/>
    <w:rsid w:val="00357560"/>
    <w:rsid w:val="0037353B"/>
    <w:rsid w:val="00395802"/>
    <w:rsid w:val="003B7FF0"/>
    <w:rsid w:val="003D106C"/>
    <w:rsid w:val="003F68AE"/>
    <w:rsid w:val="003F7931"/>
    <w:rsid w:val="00413D0E"/>
    <w:rsid w:val="004255A6"/>
    <w:rsid w:val="00445757"/>
    <w:rsid w:val="00446BE0"/>
    <w:rsid w:val="00452D22"/>
    <w:rsid w:val="004669D4"/>
    <w:rsid w:val="00477A2C"/>
    <w:rsid w:val="00484A21"/>
    <w:rsid w:val="00485F05"/>
    <w:rsid w:val="004B0CF8"/>
    <w:rsid w:val="004C6DEB"/>
    <w:rsid w:val="004D053D"/>
    <w:rsid w:val="004D2917"/>
    <w:rsid w:val="004D6B80"/>
    <w:rsid w:val="004E6765"/>
    <w:rsid w:val="004F679A"/>
    <w:rsid w:val="004F78D5"/>
    <w:rsid w:val="00502AC6"/>
    <w:rsid w:val="00537857"/>
    <w:rsid w:val="005430DE"/>
    <w:rsid w:val="005453FB"/>
    <w:rsid w:val="00554D9F"/>
    <w:rsid w:val="00555ADF"/>
    <w:rsid w:val="00560853"/>
    <w:rsid w:val="0056799C"/>
    <w:rsid w:val="005A3045"/>
    <w:rsid w:val="005B64B9"/>
    <w:rsid w:val="005B6FBC"/>
    <w:rsid w:val="005C211C"/>
    <w:rsid w:val="005D7BC4"/>
    <w:rsid w:val="0063000D"/>
    <w:rsid w:val="00671044"/>
    <w:rsid w:val="006721C1"/>
    <w:rsid w:val="006746B7"/>
    <w:rsid w:val="006C3BD8"/>
    <w:rsid w:val="006F0D46"/>
    <w:rsid w:val="006F1A67"/>
    <w:rsid w:val="006F21EE"/>
    <w:rsid w:val="006F54E8"/>
    <w:rsid w:val="0070309D"/>
    <w:rsid w:val="00723919"/>
    <w:rsid w:val="0073119E"/>
    <w:rsid w:val="00795903"/>
    <w:rsid w:val="007A6873"/>
    <w:rsid w:val="007A7A0B"/>
    <w:rsid w:val="007B2491"/>
    <w:rsid w:val="007B4D0E"/>
    <w:rsid w:val="007C4212"/>
    <w:rsid w:val="007D4E9A"/>
    <w:rsid w:val="007D573F"/>
    <w:rsid w:val="007F09F2"/>
    <w:rsid w:val="007F1742"/>
    <w:rsid w:val="007F7EB2"/>
    <w:rsid w:val="00823216"/>
    <w:rsid w:val="00847B35"/>
    <w:rsid w:val="0086098B"/>
    <w:rsid w:val="00873468"/>
    <w:rsid w:val="0088603D"/>
    <w:rsid w:val="008A66C4"/>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D1D7C"/>
    <w:rsid w:val="009E05D7"/>
    <w:rsid w:val="009F131D"/>
    <w:rsid w:val="009F76AF"/>
    <w:rsid w:val="00A01F96"/>
    <w:rsid w:val="00A04DB4"/>
    <w:rsid w:val="00A257AB"/>
    <w:rsid w:val="00A57585"/>
    <w:rsid w:val="00A6165B"/>
    <w:rsid w:val="00A62604"/>
    <w:rsid w:val="00A654D4"/>
    <w:rsid w:val="00A66F4F"/>
    <w:rsid w:val="00AC386D"/>
    <w:rsid w:val="00AE421D"/>
    <w:rsid w:val="00B21B93"/>
    <w:rsid w:val="00B57ED1"/>
    <w:rsid w:val="00B82901"/>
    <w:rsid w:val="00B91163"/>
    <w:rsid w:val="00BB2AE3"/>
    <w:rsid w:val="00BB3C62"/>
    <w:rsid w:val="00BC0E5C"/>
    <w:rsid w:val="00BC27E1"/>
    <w:rsid w:val="00BD0EBB"/>
    <w:rsid w:val="00BD5AA2"/>
    <w:rsid w:val="00BE2BD5"/>
    <w:rsid w:val="00C01A53"/>
    <w:rsid w:val="00C06EC6"/>
    <w:rsid w:val="00C1574B"/>
    <w:rsid w:val="00C4477F"/>
    <w:rsid w:val="00C60CBB"/>
    <w:rsid w:val="00C70753"/>
    <w:rsid w:val="00C71589"/>
    <w:rsid w:val="00C80959"/>
    <w:rsid w:val="00C95C63"/>
    <w:rsid w:val="00CA174B"/>
    <w:rsid w:val="00CA3956"/>
    <w:rsid w:val="00CA413E"/>
    <w:rsid w:val="00CC103C"/>
    <w:rsid w:val="00CE75B8"/>
    <w:rsid w:val="00D01473"/>
    <w:rsid w:val="00D0606B"/>
    <w:rsid w:val="00D15658"/>
    <w:rsid w:val="00D32325"/>
    <w:rsid w:val="00D33CC5"/>
    <w:rsid w:val="00D46EE1"/>
    <w:rsid w:val="00D77E79"/>
    <w:rsid w:val="00D81EEF"/>
    <w:rsid w:val="00D87D65"/>
    <w:rsid w:val="00D97847"/>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5CD"/>
    <w:rsid w:val="00E94CE3"/>
    <w:rsid w:val="00EA75E4"/>
    <w:rsid w:val="00EC4A12"/>
    <w:rsid w:val="00EC7054"/>
    <w:rsid w:val="00EC71C5"/>
    <w:rsid w:val="00ED33A2"/>
    <w:rsid w:val="00ED693A"/>
    <w:rsid w:val="00EE70A2"/>
    <w:rsid w:val="00EF3D31"/>
    <w:rsid w:val="00F0011C"/>
    <w:rsid w:val="00F03C00"/>
    <w:rsid w:val="00F313C6"/>
    <w:rsid w:val="00F61821"/>
    <w:rsid w:val="00F769EE"/>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72831688">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307</Words>
  <Characters>1752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6</cp:revision>
  <cp:lastPrinted>2019-06-21T06:16:00Z</cp:lastPrinted>
  <dcterms:created xsi:type="dcterms:W3CDTF">2024-08-21T06:40:00Z</dcterms:created>
  <dcterms:modified xsi:type="dcterms:W3CDTF">2024-08-26T06:29:00Z</dcterms:modified>
</cp:coreProperties>
</file>