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C5" w:rsidRPr="00345E2D" w:rsidRDefault="00AF313A" w:rsidP="0070309D">
      <w:pPr>
        <w:pStyle w:val="Standard"/>
        <w:jc w:val="right"/>
        <w:rPr>
          <w:rFonts w:ascii="Trebuchet MS" w:hAnsi="Trebuchet MS"/>
        </w:rPr>
      </w:pPr>
      <w:r w:rsidRPr="00AF313A">
        <w:rPr>
          <w:rFonts w:ascii="Trebuchet MS" w:hAnsi="Trebuchet MS" w:cs="Times New Roman"/>
          <w:noProof/>
          <w:lang w:val="en-US" w:eastAsia="en-US" w:bidi="ar-SA"/>
        </w:rPr>
        <w:drawing>
          <wp:inline distT="0" distB="0" distL="0" distR="0">
            <wp:extent cx="5943600" cy="886169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1C5" w:rsidRPr="00345E2D">
        <w:rPr>
          <w:rFonts w:ascii="Trebuchet MS" w:hAnsi="Trebuchet MS" w:cs="Times New Roman"/>
        </w:rPr>
        <w:t>Biroul de Presă</w:t>
      </w:r>
    </w:p>
    <w:p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881832">
        <w:rPr>
          <w:rFonts w:ascii="Trebuchet MS" w:hAnsi="Trebuchet MS" w:cs="Times New Roman"/>
        </w:rPr>
        <w:t>11 mai</w:t>
      </w:r>
      <w:r w:rsidRPr="00345E2D">
        <w:rPr>
          <w:rFonts w:ascii="Trebuchet MS" w:hAnsi="Trebuchet MS" w:cs="Times New Roman"/>
        </w:rPr>
        <w:t xml:space="preserve"> 20</w:t>
      </w:r>
      <w:r w:rsidR="009C41E3">
        <w:rPr>
          <w:rFonts w:ascii="Trebuchet MS" w:hAnsi="Trebuchet MS" w:cs="Times New Roman"/>
        </w:rPr>
        <w:t>2</w:t>
      </w:r>
      <w:r w:rsidR="0092715D">
        <w:rPr>
          <w:rFonts w:ascii="Trebuchet MS" w:hAnsi="Trebuchet MS" w:cs="Times New Roman"/>
        </w:rPr>
        <w:t>2</w:t>
      </w:r>
    </w:p>
    <w:p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:rsidR="00EC71C5" w:rsidRPr="00345E2D" w:rsidRDefault="0092715D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>ANL a recepţionat 3</w:t>
      </w:r>
      <w:r w:rsidR="00605F98">
        <w:rPr>
          <w:rFonts w:ascii="Trebuchet MS" w:hAnsi="Trebuchet MS" w:cs="Times New Roman"/>
          <w:b/>
          <w:bCs/>
        </w:rPr>
        <w:t>0</w:t>
      </w:r>
      <w:r w:rsidR="00EC71C5" w:rsidRPr="00345E2D">
        <w:rPr>
          <w:rFonts w:ascii="Trebuchet MS" w:hAnsi="Trebuchet MS" w:cs="Times New Roman"/>
          <w:b/>
          <w:bCs/>
        </w:rPr>
        <w:t xml:space="preserve"> de locuinţe pe</w:t>
      </w:r>
      <w:r w:rsidR="00650B1B">
        <w:rPr>
          <w:rFonts w:ascii="Trebuchet MS" w:hAnsi="Trebuchet MS" w:cs="Times New Roman"/>
          <w:b/>
          <w:bCs/>
        </w:rPr>
        <w:t>ntru medici</w:t>
      </w:r>
      <w:r>
        <w:rPr>
          <w:rFonts w:ascii="Trebuchet MS" w:hAnsi="Trebuchet MS" w:cs="Times New Roman"/>
          <w:b/>
          <w:bCs/>
        </w:rPr>
        <w:t xml:space="preserve"> în municipiul Timișoara</w:t>
      </w:r>
    </w:p>
    <w:p w:rsidR="00EC71C5" w:rsidRPr="00345E2D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C06EC6" w:rsidRPr="00192373" w:rsidRDefault="00C06EC6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 w:rsidR="00B438F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 Lucrărilor Publice </w:t>
      </w:r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 w:rsidR="001D38CB"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 w:rsidR="0098390F">
        <w:rPr>
          <w:rFonts w:ascii="Trebuchet MS" w:hAnsi="Trebuchet MS" w:cs="Times New Roman"/>
          <w:bCs/>
          <w:sz w:val="22"/>
          <w:szCs w:val="22"/>
        </w:rPr>
        <w:t>pționat</w:t>
      </w:r>
      <w:bookmarkStart w:id="0" w:name="_GoBack"/>
      <w:bookmarkEnd w:id="0"/>
      <w:r w:rsidR="0092715D">
        <w:rPr>
          <w:rFonts w:ascii="Trebuchet MS" w:hAnsi="Trebuchet MS" w:cs="Times New Roman"/>
          <w:bCs/>
          <w:sz w:val="22"/>
          <w:szCs w:val="22"/>
        </w:rPr>
        <w:t>, astăzi</w:t>
      </w:r>
      <w:r w:rsidR="000D1B53" w:rsidRPr="00192373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F0FDF">
        <w:rPr>
          <w:rFonts w:ascii="Trebuchet MS" w:hAnsi="Trebuchet MS" w:cs="Times New Roman"/>
          <w:bCs/>
          <w:sz w:val="22"/>
          <w:szCs w:val="22"/>
        </w:rPr>
        <w:t>î</w:t>
      </w:r>
      <w:r w:rsidR="0092715D">
        <w:rPr>
          <w:rFonts w:ascii="Trebuchet MS" w:hAnsi="Trebuchet MS" w:cs="Times New Roman"/>
          <w:bCs/>
          <w:sz w:val="22"/>
          <w:szCs w:val="22"/>
        </w:rPr>
        <w:t>n municipiul Timișoara (jud. Timiș</w:t>
      </w:r>
      <w:r w:rsidR="00DF0FDF" w:rsidRPr="00192373">
        <w:rPr>
          <w:rFonts w:ascii="Trebuchet MS" w:hAnsi="Trebuchet MS" w:cs="Times New Roman"/>
          <w:bCs/>
          <w:sz w:val="22"/>
          <w:szCs w:val="22"/>
        </w:rPr>
        <w:t>)</w:t>
      </w:r>
      <w:r w:rsidR="00DF0FDF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92715D">
        <w:rPr>
          <w:rFonts w:ascii="Trebuchet MS" w:hAnsi="Trebuchet MS" w:cs="Times New Roman"/>
          <w:bCs/>
          <w:sz w:val="22"/>
          <w:szCs w:val="22"/>
        </w:rPr>
        <w:t>3</w:t>
      </w:r>
      <w:r w:rsidR="00605F98">
        <w:rPr>
          <w:rFonts w:ascii="Trebuchet MS" w:hAnsi="Trebuchet MS" w:cs="Times New Roman"/>
          <w:bCs/>
          <w:sz w:val="22"/>
          <w:szCs w:val="22"/>
        </w:rPr>
        <w:t>0</w:t>
      </w:r>
      <w:r w:rsidR="00A62604" w:rsidRPr="00192373">
        <w:rPr>
          <w:rFonts w:ascii="Trebuchet MS" w:hAnsi="Trebuchet MS" w:cs="Times New Roman"/>
          <w:bCs/>
          <w:sz w:val="22"/>
          <w:szCs w:val="22"/>
        </w:rPr>
        <w:t xml:space="preserve"> de locuinţe</w:t>
      </w:r>
      <w:r w:rsidR="00605F98" w:rsidRPr="00605F98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605F98" w:rsidRPr="001F6241">
        <w:rPr>
          <w:rFonts w:ascii="Trebuchet MS" w:hAnsi="Trebuchet MS" w:cs="Times New Roman"/>
          <w:bCs/>
          <w:sz w:val="22"/>
          <w:szCs w:val="22"/>
        </w:rPr>
        <w:t>destinate închirierii, pentru tinerii specialiști din domeniul sănătăţii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. </w:t>
      </w:r>
    </w:p>
    <w:p w:rsidR="00C06EC6" w:rsidRPr="00192373" w:rsidRDefault="00AC386D" w:rsidP="00C06EC6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hAnsi="Trebuchet MS" w:cs="Times New Roman"/>
          <w:bCs/>
          <w:sz w:val="22"/>
          <w:szCs w:val="22"/>
        </w:rPr>
        <w:t>Locuințele (</w:t>
      </w:r>
      <w:r w:rsidR="00490ABD">
        <w:rPr>
          <w:rFonts w:ascii="Trebuchet MS" w:hAnsi="Trebuchet MS" w:cs="Times New Roman"/>
          <w:bCs/>
          <w:sz w:val="22"/>
          <w:szCs w:val="22"/>
        </w:rPr>
        <w:t>14 garsoniere și 16</w:t>
      </w:r>
      <w:r w:rsidR="00B438F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C06EC6" w:rsidRPr="00192373">
        <w:rPr>
          <w:rFonts w:ascii="Trebuchet MS" w:hAnsi="Trebuchet MS" w:cs="Times New Roman"/>
          <w:bCs/>
          <w:sz w:val="22"/>
          <w:szCs w:val="22"/>
        </w:rPr>
        <w:t>apartamente cu 2 camere) au fost constru</w:t>
      </w:r>
      <w:r w:rsidR="00795903">
        <w:rPr>
          <w:rFonts w:ascii="Trebuchet MS" w:hAnsi="Trebuchet MS" w:cs="Times New Roman"/>
          <w:bCs/>
          <w:sz w:val="22"/>
          <w:szCs w:val="22"/>
        </w:rPr>
        <w:t>ite în ampl</w:t>
      </w:r>
      <w:r w:rsidR="00605F98">
        <w:rPr>
          <w:rFonts w:ascii="Trebuchet MS" w:hAnsi="Trebuchet MS" w:cs="Times New Roman"/>
          <w:bCs/>
          <w:sz w:val="22"/>
          <w:szCs w:val="22"/>
        </w:rPr>
        <w:t>asam</w:t>
      </w:r>
      <w:r w:rsidR="00B438F5">
        <w:rPr>
          <w:rFonts w:ascii="Trebuchet MS" w:hAnsi="Trebuchet MS" w:cs="Times New Roman"/>
          <w:bCs/>
          <w:sz w:val="22"/>
          <w:szCs w:val="22"/>
        </w:rPr>
        <w:t xml:space="preserve">entul </w:t>
      </w:r>
      <w:r w:rsidR="00B438F5" w:rsidRPr="0092715D">
        <w:rPr>
          <w:rFonts w:ascii="Trebuchet MS" w:hAnsi="Trebuchet MS" w:cs="Times New Roman"/>
          <w:bCs/>
          <w:sz w:val="22"/>
          <w:szCs w:val="22"/>
        </w:rPr>
        <w:t>din</w:t>
      </w:r>
      <w:r w:rsidR="0092715D" w:rsidRPr="0092715D">
        <w:rPr>
          <w:rFonts w:ascii="Trebuchet MS" w:hAnsi="Trebuchet MS" w:cs="Trebuchet MS"/>
          <w:sz w:val="22"/>
          <w:szCs w:val="22"/>
        </w:rPr>
        <w:t xml:space="preserve"> strada Ion Ionescu de la Brad nr. 1/E</w:t>
      </w:r>
      <w:r w:rsidR="00605F98" w:rsidRPr="0092715D">
        <w:rPr>
          <w:rFonts w:ascii="Trebuchet MS" w:hAnsi="Trebuchet MS" w:cs="Times New Roman"/>
          <w:bCs/>
          <w:sz w:val="22"/>
          <w:szCs w:val="22"/>
        </w:rPr>
        <w:t>, pe</w:t>
      </w:r>
      <w:r w:rsidR="00605F98">
        <w:rPr>
          <w:rFonts w:ascii="Trebuchet MS" w:hAnsi="Trebuchet MS" w:cs="Times New Roman"/>
          <w:bCs/>
          <w:sz w:val="22"/>
          <w:szCs w:val="22"/>
        </w:rPr>
        <w:t xml:space="preserve"> un </w:t>
      </w:r>
      <w:r w:rsidR="00795903">
        <w:rPr>
          <w:rFonts w:ascii="Trebuchet MS" w:hAnsi="Trebuchet MS" w:cs="Times New Roman"/>
          <w:bCs/>
          <w:sz w:val="22"/>
          <w:szCs w:val="22"/>
        </w:rPr>
        <w:t>regim de înălţime</w:t>
      </w:r>
      <w:r w:rsidR="00B438F5">
        <w:rPr>
          <w:rFonts w:ascii="Trebuchet MS" w:hAnsi="Trebuchet MS" w:cs="Times New Roman"/>
          <w:bCs/>
          <w:sz w:val="22"/>
          <w:szCs w:val="22"/>
        </w:rPr>
        <w:t xml:space="preserve"> S</w:t>
      </w:r>
      <w:r w:rsidR="00490ABD">
        <w:rPr>
          <w:rFonts w:ascii="Trebuchet MS" w:hAnsi="Trebuchet MS" w:cs="Times New Roman"/>
          <w:bCs/>
          <w:sz w:val="22"/>
          <w:szCs w:val="22"/>
        </w:rPr>
        <w:t>th</w:t>
      </w:r>
      <w:r w:rsidR="00B438F5">
        <w:rPr>
          <w:rFonts w:ascii="Trebuchet MS" w:hAnsi="Trebuchet MS" w:cs="Times New Roman"/>
          <w:bCs/>
          <w:sz w:val="22"/>
          <w:szCs w:val="22"/>
        </w:rPr>
        <w:t>+</w:t>
      </w:r>
      <w:r w:rsidR="00490ABD">
        <w:rPr>
          <w:rFonts w:ascii="Trebuchet MS" w:hAnsi="Trebuchet MS" w:cs="Times New Roman"/>
          <w:bCs/>
          <w:sz w:val="22"/>
          <w:szCs w:val="22"/>
        </w:rPr>
        <w:t>P+6</w:t>
      </w:r>
      <w:r w:rsidR="009C41E3">
        <w:rPr>
          <w:rFonts w:ascii="Trebuchet MS" w:hAnsi="Trebuchet MS" w:cs="Times New Roman"/>
          <w:bCs/>
          <w:sz w:val="22"/>
          <w:szCs w:val="22"/>
        </w:rPr>
        <w:t>E</w:t>
      </w:r>
      <w:r w:rsidR="00177777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>
        <w:rPr>
          <w:rFonts w:ascii="Trebuchet MS" w:hAnsi="Trebuchet MS" w:cs="Times New Roman"/>
          <w:bCs/>
          <w:sz w:val="22"/>
          <w:szCs w:val="22"/>
        </w:rPr>
        <w:t>(</w:t>
      </w:r>
      <w:r w:rsidR="00B438F5">
        <w:rPr>
          <w:rFonts w:ascii="Trebuchet MS" w:hAnsi="Trebuchet MS" w:cs="Times New Roman"/>
          <w:bCs/>
          <w:sz w:val="22"/>
          <w:szCs w:val="22"/>
        </w:rPr>
        <w:t>subsol</w:t>
      </w:r>
      <w:r w:rsidR="00490ABD">
        <w:rPr>
          <w:rFonts w:ascii="Trebuchet MS" w:hAnsi="Trebuchet MS" w:cs="Times New Roman"/>
          <w:bCs/>
          <w:sz w:val="22"/>
          <w:szCs w:val="22"/>
        </w:rPr>
        <w:t xml:space="preserve"> tehnic</w:t>
      </w:r>
      <w:r w:rsidR="00B438F5">
        <w:rPr>
          <w:rFonts w:ascii="Trebuchet MS" w:hAnsi="Trebuchet MS" w:cs="Times New Roman"/>
          <w:bCs/>
          <w:sz w:val="22"/>
          <w:szCs w:val="22"/>
        </w:rPr>
        <w:t>+</w:t>
      </w:r>
      <w:r w:rsidR="00490ABD">
        <w:rPr>
          <w:rFonts w:ascii="Trebuchet MS" w:hAnsi="Trebuchet MS" w:cs="Times New Roman"/>
          <w:bCs/>
          <w:sz w:val="22"/>
          <w:szCs w:val="22"/>
        </w:rPr>
        <w:t>parter+6</w:t>
      </w:r>
      <w:r w:rsidR="00B438F5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605F98">
        <w:rPr>
          <w:rFonts w:ascii="Trebuchet MS" w:hAnsi="Trebuchet MS" w:cs="Times New Roman"/>
          <w:bCs/>
          <w:sz w:val="22"/>
          <w:szCs w:val="22"/>
        </w:rPr>
        <w:t>), v</w:t>
      </w:r>
      <w:r w:rsidR="00C80959">
        <w:rPr>
          <w:rFonts w:ascii="Trebuchet MS" w:hAnsi="Trebuchet MS" w:cs="Times New Roman"/>
          <w:bCs/>
          <w:sz w:val="22"/>
          <w:szCs w:val="22"/>
        </w:rPr>
        <w:t xml:space="preserve">aloarea </w:t>
      </w:r>
      <w:r w:rsidR="00605F98">
        <w:rPr>
          <w:rFonts w:ascii="Trebuchet MS" w:hAnsi="Trebuchet MS" w:cs="Times New Roman"/>
          <w:bCs/>
          <w:sz w:val="22"/>
          <w:szCs w:val="22"/>
        </w:rPr>
        <w:t xml:space="preserve">obiectivului de </w:t>
      </w:r>
      <w:r w:rsidR="00C80959">
        <w:rPr>
          <w:rFonts w:ascii="Trebuchet MS" w:hAnsi="Trebuchet MS" w:cs="Times New Roman"/>
          <w:bCs/>
          <w:sz w:val="22"/>
          <w:szCs w:val="22"/>
        </w:rPr>
        <w:t>investiție</w:t>
      </w:r>
      <w:r w:rsidR="00605F98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605F98" w:rsidRPr="00B438F5">
        <w:rPr>
          <w:rFonts w:ascii="Trebuchet MS" w:hAnsi="Trebuchet MS" w:cs="Times New Roman"/>
          <w:bCs/>
          <w:sz w:val="22"/>
          <w:szCs w:val="22"/>
        </w:rPr>
        <w:t>fiind</w:t>
      </w:r>
      <w:r w:rsidR="0073692E" w:rsidRPr="00B438F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B438F5" w:rsidRPr="0092715D">
        <w:rPr>
          <w:rFonts w:ascii="Trebuchet MS" w:hAnsi="Trebuchet MS" w:cs="Times New Roman"/>
          <w:bCs/>
          <w:sz w:val="22"/>
          <w:szCs w:val="22"/>
        </w:rPr>
        <w:t>de</w:t>
      </w:r>
      <w:r w:rsidR="0092715D" w:rsidRPr="0092715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92715D" w:rsidRPr="0092715D">
        <w:rPr>
          <w:rFonts w:ascii="Trebuchet MS" w:hAnsi="Trebuchet MS"/>
          <w:sz w:val="22"/>
          <w:szCs w:val="22"/>
        </w:rPr>
        <w:t>4.602.930,49</w:t>
      </w:r>
      <w:r w:rsidR="00B438F5" w:rsidRPr="0092715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92715D" w:rsidRPr="0092715D">
        <w:rPr>
          <w:rFonts w:ascii="Trebuchet MS" w:hAnsi="Trebuchet MS"/>
          <w:sz w:val="22"/>
          <w:szCs w:val="22"/>
        </w:rPr>
        <w:t xml:space="preserve">lei </w:t>
      </w:r>
      <w:r w:rsidR="00C80959" w:rsidRPr="0092715D">
        <w:rPr>
          <w:rFonts w:ascii="Trebuchet MS" w:hAnsi="Trebuchet MS" w:cs="Times New Roman"/>
          <w:bCs/>
          <w:sz w:val="22"/>
          <w:szCs w:val="22"/>
        </w:rPr>
        <w:t>(inclusiv TVA).</w:t>
      </w:r>
    </w:p>
    <w:p w:rsidR="0092715D" w:rsidRPr="00192373" w:rsidRDefault="0092715D" w:rsidP="0092715D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Până în prezent, în județul Timiș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 a finalizat, î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EF63DF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 aceluiași program, 89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9 </w:t>
      </w:r>
      <w:r w:rsidR="00EF63DF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de 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unități locative în localitățile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</w:p>
    <w:p w:rsidR="0092715D" w:rsidRPr="003D106C" w:rsidRDefault="0092715D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Timișoara (348 de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</w:p>
    <w:p w:rsidR="0092715D" w:rsidRPr="003D106C" w:rsidRDefault="00EF63DF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Jimbolia (130</w:t>
      </w:r>
      <w:r w:rsidR="0092715D"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unități locative)</w:t>
      </w:r>
      <w:r w:rsidR="0092715D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</w:p>
    <w:p w:rsidR="0092715D" w:rsidRPr="003D106C" w:rsidRDefault="0092715D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Lugoj (187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</w:p>
    <w:p w:rsidR="0092715D" w:rsidRPr="003D106C" w:rsidRDefault="0092715D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Făget (56 de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</w:p>
    <w:p w:rsidR="0092715D" w:rsidRDefault="0092715D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Sânnicolau Mare (30 de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</w:p>
    <w:p w:rsidR="00EF63DF" w:rsidRPr="003D106C" w:rsidRDefault="00EF63DF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Recaș (30 de unități locative)</w:t>
      </w:r>
    </w:p>
    <w:p w:rsidR="0092715D" w:rsidRPr="003D106C" w:rsidRDefault="0092715D" w:rsidP="0092715D">
      <w:pPr>
        <w:pStyle w:val="Standard"/>
        <w:widowControl/>
        <w:numPr>
          <w:ilvl w:val="0"/>
          <w:numId w:val="4"/>
        </w:numPr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Deta (118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3D106C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:rsidR="0092715D" w:rsidRPr="003D106C" w:rsidRDefault="0092715D" w:rsidP="0092715D">
      <w:pPr>
        <w:pStyle w:val="Standard"/>
        <w:widowControl/>
        <w:spacing w:line="276" w:lineRule="auto"/>
        <w:ind w:left="1429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5B64B9" w:rsidRDefault="005B64B9" w:rsidP="00B438F5">
      <w:pPr>
        <w:pStyle w:val="Standard"/>
        <w:spacing w:line="276" w:lineRule="auto"/>
        <w:ind w:firstLine="708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EC71C5" w:rsidRPr="0070309D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:rsidR="00B26BE3" w:rsidRDefault="0098390F" w:rsidP="00B26BE3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  <w:lang w:val="ro-RO"/>
        </w:rPr>
      </w:pPr>
      <w:proofErr w:type="spellStart"/>
      <w:proofErr w:type="gramStart"/>
      <w:r>
        <w:rPr>
          <w:rFonts w:ascii="Trebuchet MS" w:hAnsi="Trebuchet MS"/>
          <w:bCs/>
          <w:sz w:val="22"/>
          <w:szCs w:val="22"/>
        </w:rPr>
        <w:t>Programul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construcții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locuințe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pentru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tineri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destinate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închirierii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a </w:t>
      </w:r>
      <w:proofErr w:type="spellStart"/>
      <w:r>
        <w:rPr>
          <w:rFonts w:ascii="Trebuchet MS" w:hAnsi="Trebuchet MS"/>
          <w:bCs/>
          <w:sz w:val="22"/>
          <w:szCs w:val="22"/>
        </w:rPr>
        <w:t>fost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lansat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ANL </w:t>
      </w:r>
      <w:proofErr w:type="spellStart"/>
      <w:r>
        <w:rPr>
          <w:rFonts w:ascii="Trebuchet MS" w:hAnsi="Trebuchet MS"/>
          <w:bCs/>
          <w:sz w:val="22"/>
          <w:szCs w:val="22"/>
        </w:rPr>
        <w:t>în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anul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2001.</w:t>
      </w:r>
      <w:proofErr w:type="gram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Locuinţele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sunt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construite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terenuri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puse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la </w:t>
      </w:r>
      <w:proofErr w:type="spellStart"/>
      <w:r>
        <w:rPr>
          <w:rFonts w:ascii="Trebuchet MS" w:hAnsi="Trebuchet MS"/>
          <w:bCs/>
          <w:sz w:val="22"/>
          <w:szCs w:val="22"/>
        </w:rPr>
        <w:t>dispoziţia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Agenției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către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autorităţile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publice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locale, </w:t>
      </w:r>
      <w:proofErr w:type="spellStart"/>
      <w:r>
        <w:rPr>
          <w:rFonts w:ascii="Trebuchet MS" w:hAnsi="Trebuchet MS"/>
          <w:bCs/>
          <w:sz w:val="22"/>
          <w:szCs w:val="22"/>
        </w:rPr>
        <w:t>beneficiarii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fiind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tineri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între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18 </w:t>
      </w:r>
      <w:proofErr w:type="spellStart"/>
      <w:r>
        <w:rPr>
          <w:rFonts w:ascii="Trebuchet MS" w:hAnsi="Trebuchet MS"/>
          <w:bCs/>
          <w:sz w:val="22"/>
          <w:szCs w:val="22"/>
        </w:rPr>
        <w:t>şi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35 de </w:t>
      </w:r>
      <w:proofErr w:type="spellStart"/>
      <w:r>
        <w:rPr>
          <w:rFonts w:ascii="Trebuchet MS" w:hAnsi="Trebuchet MS"/>
          <w:bCs/>
          <w:sz w:val="22"/>
          <w:szCs w:val="22"/>
        </w:rPr>
        <w:t>ani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care </w:t>
      </w:r>
      <w:proofErr w:type="spellStart"/>
      <w:r>
        <w:rPr>
          <w:rFonts w:ascii="Trebuchet MS" w:hAnsi="Trebuchet MS"/>
          <w:bCs/>
          <w:sz w:val="22"/>
          <w:szCs w:val="22"/>
        </w:rPr>
        <w:t>îndeplinesc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condiţiile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prevăzute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lege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pentru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a </w:t>
      </w:r>
      <w:proofErr w:type="spellStart"/>
      <w:r>
        <w:rPr>
          <w:rFonts w:ascii="Trebuchet MS" w:hAnsi="Trebuchet MS"/>
          <w:bCs/>
          <w:sz w:val="22"/>
          <w:szCs w:val="22"/>
        </w:rPr>
        <w:t>putea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accesa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o </w:t>
      </w:r>
      <w:proofErr w:type="spellStart"/>
      <w:r>
        <w:rPr>
          <w:rFonts w:ascii="Trebuchet MS" w:hAnsi="Trebuchet MS"/>
          <w:bCs/>
          <w:sz w:val="22"/>
          <w:szCs w:val="22"/>
        </w:rPr>
        <w:t>astfel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locuinţă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. </w:t>
      </w:r>
      <w:proofErr w:type="spellStart"/>
      <w:r>
        <w:rPr>
          <w:rFonts w:ascii="Trebuchet MS" w:hAnsi="Trebuchet MS"/>
          <w:bCs/>
          <w:sz w:val="22"/>
          <w:szCs w:val="22"/>
        </w:rPr>
        <w:t>Accesarea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se face </w:t>
      </w:r>
      <w:proofErr w:type="spellStart"/>
      <w:r>
        <w:rPr>
          <w:rFonts w:ascii="Trebuchet MS" w:hAnsi="Trebuchet MS"/>
          <w:bCs/>
          <w:sz w:val="22"/>
          <w:szCs w:val="22"/>
        </w:rPr>
        <w:t>prin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depunerea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cereri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la </w:t>
      </w:r>
      <w:proofErr w:type="spellStart"/>
      <w:r>
        <w:rPr>
          <w:rFonts w:ascii="Trebuchet MS" w:hAnsi="Trebuchet MS"/>
          <w:bCs/>
          <w:sz w:val="22"/>
          <w:szCs w:val="22"/>
        </w:rPr>
        <w:t>primării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care </w:t>
      </w:r>
      <w:proofErr w:type="spellStart"/>
      <w:r>
        <w:rPr>
          <w:rFonts w:ascii="Trebuchet MS" w:hAnsi="Trebuchet MS"/>
          <w:bCs/>
          <w:sz w:val="22"/>
          <w:szCs w:val="22"/>
        </w:rPr>
        <w:t>urmează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="Trebuchet MS" w:hAnsi="Trebuchet MS"/>
          <w:bCs/>
          <w:sz w:val="22"/>
          <w:szCs w:val="22"/>
        </w:rPr>
        <w:t>să</w:t>
      </w:r>
      <w:proofErr w:type="spellEnd"/>
      <w:proofErr w:type="gram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întocmească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listele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repartiţii</w:t>
      </w:r>
      <w:proofErr w:type="spellEnd"/>
      <w:r>
        <w:rPr>
          <w:rFonts w:ascii="Trebuchet MS" w:hAnsi="Trebuchet MS"/>
          <w:bCs/>
          <w:sz w:val="22"/>
          <w:szCs w:val="22"/>
        </w:rPr>
        <w:t>.</w:t>
      </w:r>
      <w:r w:rsidR="00B26BE3">
        <w:rPr>
          <w:rFonts w:ascii="Trebuchet MS" w:hAnsi="Trebuchet MS"/>
          <w:bCs/>
          <w:sz w:val="22"/>
          <w:szCs w:val="22"/>
        </w:rPr>
        <w:t xml:space="preserve"> </w:t>
      </w:r>
      <w:r w:rsidR="00B26BE3">
        <w:rPr>
          <w:rFonts w:ascii="Trebuchet MS" w:hAnsi="Trebuchet MS"/>
          <w:sz w:val="22"/>
          <w:szCs w:val="22"/>
          <w:lang w:val="ro-RO"/>
        </w:rPr>
        <w:t xml:space="preserve">În cadrul programului </w:t>
      </w:r>
      <w:r w:rsidR="00B26BE3" w:rsidRPr="001F6241">
        <w:rPr>
          <w:rFonts w:ascii="Trebuchet MS" w:hAnsi="Trebuchet MS"/>
          <w:sz w:val="22"/>
          <w:szCs w:val="22"/>
          <w:lang w:val="ro-RO"/>
        </w:rPr>
        <w:t>se construiesc și </w:t>
      </w:r>
      <w:r w:rsidR="00B26BE3" w:rsidRPr="001F6241">
        <w:rPr>
          <w:rStyle w:val="Strong"/>
          <w:rFonts w:ascii="Trebuchet MS" w:hAnsi="Trebuchet MS"/>
          <w:sz w:val="22"/>
          <w:szCs w:val="22"/>
          <w:lang w:val="ro-RO"/>
        </w:rPr>
        <w:t>locuințe pentru medicii rezidenți</w:t>
      </w:r>
      <w:r w:rsidR="00B26BE3" w:rsidRPr="001F6241">
        <w:rPr>
          <w:rFonts w:ascii="Trebuchet MS" w:hAnsi="Trebuchet MS"/>
          <w:sz w:val="22"/>
          <w:szCs w:val="22"/>
          <w:lang w:val="ro-RO"/>
        </w:rPr>
        <w:t>, venind astfel în sprijinul tinerilor specialiști din domeniul sănătății, ale căror venituri nu le permit accesul la o locuință în proprietate sau închirierea une</w:t>
      </w:r>
      <w:r w:rsidR="00B26BE3">
        <w:rPr>
          <w:rFonts w:ascii="Trebuchet MS" w:hAnsi="Trebuchet MS"/>
          <w:sz w:val="22"/>
          <w:szCs w:val="22"/>
          <w:lang w:val="ro-RO"/>
        </w:rPr>
        <w:t>i locuințe în condițiile pieței.</w:t>
      </w:r>
    </w:p>
    <w:p w:rsidR="0098390F" w:rsidRPr="00B26BE3" w:rsidRDefault="0098390F" w:rsidP="00B26BE3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  <w:lang w:val="ro-RO"/>
        </w:rPr>
      </w:pPr>
      <w:proofErr w:type="spellStart"/>
      <w:r>
        <w:rPr>
          <w:rFonts w:ascii="Trebuchet MS" w:hAnsi="Trebuchet MS"/>
          <w:bCs/>
          <w:sz w:val="22"/>
          <w:szCs w:val="22"/>
        </w:rPr>
        <w:t>În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prezent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locuinţele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pentru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tineri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pot </w:t>
      </w:r>
      <w:proofErr w:type="spellStart"/>
      <w:r>
        <w:rPr>
          <w:rFonts w:ascii="Trebuchet MS" w:hAnsi="Trebuchet MS"/>
          <w:bCs/>
          <w:sz w:val="22"/>
          <w:szCs w:val="22"/>
        </w:rPr>
        <w:t>fi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achiziţionate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chiriași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după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o </w:t>
      </w:r>
      <w:proofErr w:type="spellStart"/>
      <w:r>
        <w:rPr>
          <w:rFonts w:ascii="Trebuchet MS" w:hAnsi="Trebuchet MS"/>
          <w:bCs/>
          <w:sz w:val="22"/>
          <w:szCs w:val="22"/>
        </w:rPr>
        <w:t>perioadă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închiriere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minimum un an, </w:t>
      </w:r>
      <w:proofErr w:type="spellStart"/>
      <w:r>
        <w:rPr>
          <w:rFonts w:ascii="Trebuchet MS" w:hAnsi="Trebuchet MS"/>
          <w:bCs/>
          <w:sz w:val="22"/>
          <w:szCs w:val="22"/>
        </w:rPr>
        <w:t>prin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achitarea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rate </w:t>
      </w:r>
      <w:proofErr w:type="spellStart"/>
      <w:r>
        <w:rPr>
          <w:rFonts w:ascii="Trebuchet MS" w:hAnsi="Trebuchet MS"/>
          <w:bCs/>
          <w:sz w:val="22"/>
          <w:szCs w:val="22"/>
        </w:rPr>
        <w:t>lunare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egale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către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autorităţile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publice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locale, </w:t>
      </w:r>
      <w:proofErr w:type="spellStart"/>
      <w:r>
        <w:rPr>
          <w:rFonts w:ascii="Trebuchet MS" w:hAnsi="Trebuchet MS"/>
          <w:bCs/>
          <w:sz w:val="22"/>
          <w:szCs w:val="22"/>
        </w:rPr>
        <w:t>prin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contractarea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credite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ipotecare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la </w:t>
      </w:r>
      <w:proofErr w:type="spellStart"/>
      <w:r>
        <w:rPr>
          <w:rFonts w:ascii="Trebuchet MS" w:hAnsi="Trebuchet MS"/>
          <w:bCs/>
          <w:sz w:val="22"/>
          <w:szCs w:val="22"/>
        </w:rPr>
        <w:t>instituții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financiare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autorizate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inclusiv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cu </w:t>
      </w:r>
      <w:proofErr w:type="spellStart"/>
      <w:proofErr w:type="gramStart"/>
      <w:r>
        <w:rPr>
          <w:rFonts w:ascii="Trebuchet MS" w:hAnsi="Trebuchet MS"/>
          <w:bCs/>
          <w:sz w:val="22"/>
          <w:szCs w:val="22"/>
        </w:rPr>
        <w:t>garanția</w:t>
      </w:r>
      <w:proofErr w:type="spellEnd"/>
      <w:proofErr w:type="gram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statului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sau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cu </w:t>
      </w:r>
      <w:proofErr w:type="spellStart"/>
      <w:r>
        <w:rPr>
          <w:rFonts w:ascii="Trebuchet MS" w:hAnsi="Trebuchet MS"/>
          <w:bCs/>
          <w:sz w:val="22"/>
          <w:szCs w:val="22"/>
        </w:rPr>
        <w:t>achitarea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integrală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a </w:t>
      </w:r>
      <w:proofErr w:type="spellStart"/>
      <w:r>
        <w:rPr>
          <w:rFonts w:ascii="Trebuchet MS" w:hAnsi="Trebuchet MS"/>
          <w:bCs/>
          <w:sz w:val="22"/>
          <w:szCs w:val="22"/>
        </w:rPr>
        <w:t>preţului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final din </w:t>
      </w:r>
      <w:proofErr w:type="spellStart"/>
      <w:r>
        <w:rPr>
          <w:rFonts w:ascii="Trebuchet MS" w:hAnsi="Trebuchet MS"/>
          <w:bCs/>
          <w:sz w:val="22"/>
          <w:szCs w:val="22"/>
        </w:rPr>
        <w:t>surse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proprii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.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5166A"/>
    <w:rsid w:val="00055D1C"/>
    <w:rsid w:val="000D0A08"/>
    <w:rsid w:val="000D1B53"/>
    <w:rsid w:val="000D633C"/>
    <w:rsid w:val="00112261"/>
    <w:rsid w:val="00137197"/>
    <w:rsid w:val="00155AA6"/>
    <w:rsid w:val="001579C1"/>
    <w:rsid w:val="00174252"/>
    <w:rsid w:val="00177777"/>
    <w:rsid w:val="00192352"/>
    <w:rsid w:val="00192373"/>
    <w:rsid w:val="001A2935"/>
    <w:rsid w:val="001C022F"/>
    <w:rsid w:val="001C2E2E"/>
    <w:rsid w:val="001D164D"/>
    <w:rsid w:val="001D38CB"/>
    <w:rsid w:val="001F0C4A"/>
    <w:rsid w:val="0022028C"/>
    <w:rsid w:val="00240998"/>
    <w:rsid w:val="00251009"/>
    <w:rsid w:val="002B74AF"/>
    <w:rsid w:val="002C0727"/>
    <w:rsid w:val="002C7318"/>
    <w:rsid w:val="002D1084"/>
    <w:rsid w:val="002E2467"/>
    <w:rsid w:val="002F6989"/>
    <w:rsid w:val="00345E2D"/>
    <w:rsid w:val="0037353B"/>
    <w:rsid w:val="003B7FF0"/>
    <w:rsid w:val="003F7931"/>
    <w:rsid w:val="00452D22"/>
    <w:rsid w:val="00477A2C"/>
    <w:rsid w:val="00484A21"/>
    <w:rsid w:val="00490ABD"/>
    <w:rsid w:val="004A32D8"/>
    <w:rsid w:val="004C6DEB"/>
    <w:rsid w:val="004D2917"/>
    <w:rsid w:val="004D6B80"/>
    <w:rsid w:val="004F679A"/>
    <w:rsid w:val="004F78D5"/>
    <w:rsid w:val="00502AC6"/>
    <w:rsid w:val="005430DE"/>
    <w:rsid w:val="00555ADF"/>
    <w:rsid w:val="00560853"/>
    <w:rsid w:val="005A3045"/>
    <w:rsid w:val="005B64B9"/>
    <w:rsid w:val="005C211C"/>
    <w:rsid w:val="005D7BC4"/>
    <w:rsid w:val="00605F98"/>
    <w:rsid w:val="00650B1B"/>
    <w:rsid w:val="006721C1"/>
    <w:rsid w:val="006746B7"/>
    <w:rsid w:val="00690D8C"/>
    <w:rsid w:val="006F1A67"/>
    <w:rsid w:val="006F21EE"/>
    <w:rsid w:val="006F54E8"/>
    <w:rsid w:val="0070309D"/>
    <w:rsid w:val="00723919"/>
    <w:rsid w:val="0073119E"/>
    <w:rsid w:val="0073692E"/>
    <w:rsid w:val="00795903"/>
    <w:rsid w:val="007A7A0B"/>
    <w:rsid w:val="007B4D0E"/>
    <w:rsid w:val="007F09F2"/>
    <w:rsid w:val="007F1742"/>
    <w:rsid w:val="007F7EB2"/>
    <w:rsid w:val="00823216"/>
    <w:rsid w:val="00873468"/>
    <w:rsid w:val="00881832"/>
    <w:rsid w:val="008E27EC"/>
    <w:rsid w:val="009104DF"/>
    <w:rsid w:val="00913BB7"/>
    <w:rsid w:val="0092715D"/>
    <w:rsid w:val="00961830"/>
    <w:rsid w:val="009667F8"/>
    <w:rsid w:val="009742EA"/>
    <w:rsid w:val="009814EB"/>
    <w:rsid w:val="0098390F"/>
    <w:rsid w:val="00992F0C"/>
    <w:rsid w:val="00997D80"/>
    <w:rsid w:val="009A1F48"/>
    <w:rsid w:val="009C35EF"/>
    <w:rsid w:val="009C41E3"/>
    <w:rsid w:val="009C5F5A"/>
    <w:rsid w:val="009E05D7"/>
    <w:rsid w:val="009F131D"/>
    <w:rsid w:val="009F76AF"/>
    <w:rsid w:val="00A01F96"/>
    <w:rsid w:val="00A04DB4"/>
    <w:rsid w:val="00A62604"/>
    <w:rsid w:val="00A654D4"/>
    <w:rsid w:val="00AA7B61"/>
    <w:rsid w:val="00AC386D"/>
    <w:rsid w:val="00AE421D"/>
    <w:rsid w:val="00AF313A"/>
    <w:rsid w:val="00B26BE3"/>
    <w:rsid w:val="00B438F5"/>
    <w:rsid w:val="00B53A74"/>
    <w:rsid w:val="00B91163"/>
    <w:rsid w:val="00BB2AE3"/>
    <w:rsid w:val="00BB3C62"/>
    <w:rsid w:val="00BC0E5C"/>
    <w:rsid w:val="00BD5AA2"/>
    <w:rsid w:val="00C06EC6"/>
    <w:rsid w:val="00C06F11"/>
    <w:rsid w:val="00C1574B"/>
    <w:rsid w:val="00C60CBB"/>
    <w:rsid w:val="00C70753"/>
    <w:rsid w:val="00C71589"/>
    <w:rsid w:val="00C80959"/>
    <w:rsid w:val="00C95C63"/>
    <w:rsid w:val="00CA174B"/>
    <w:rsid w:val="00CA3956"/>
    <w:rsid w:val="00CA413E"/>
    <w:rsid w:val="00CE0D1A"/>
    <w:rsid w:val="00CE75B8"/>
    <w:rsid w:val="00D01473"/>
    <w:rsid w:val="00D15604"/>
    <w:rsid w:val="00D15658"/>
    <w:rsid w:val="00D22ACC"/>
    <w:rsid w:val="00D32325"/>
    <w:rsid w:val="00D46EE1"/>
    <w:rsid w:val="00D60E78"/>
    <w:rsid w:val="00D87D65"/>
    <w:rsid w:val="00DA5B7F"/>
    <w:rsid w:val="00DB5B40"/>
    <w:rsid w:val="00DC38B2"/>
    <w:rsid w:val="00DF0FDF"/>
    <w:rsid w:val="00DF2394"/>
    <w:rsid w:val="00E0166F"/>
    <w:rsid w:val="00E131F2"/>
    <w:rsid w:val="00E161F8"/>
    <w:rsid w:val="00E31B12"/>
    <w:rsid w:val="00E73405"/>
    <w:rsid w:val="00E93A1C"/>
    <w:rsid w:val="00E94CE3"/>
    <w:rsid w:val="00EA75E4"/>
    <w:rsid w:val="00EC4A12"/>
    <w:rsid w:val="00EC7054"/>
    <w:rsid w:val="00EC71C5"/>
    <w:rsid w:val="00ED33A2"/>
    <w:rsid w:val="00EE18E2"/>
    <w:rsid w:val="00EF63DF"/>
    <w:rsid w:val="00F0011C"/>
    <w:rsid w:val="00F03C00"/>
    <w:rsid w:val="00F313C6"/>
    <w:rsid w:val="00F61821"/>
    <w:rsid w:val="00F766F7"/>
    <w:rsid w:val="00F76AD8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60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05F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4</cp:revision>
  <cp:lastPrinted>2019-06-21T06:16:00Z</cp:lastPrinted>
  <dcterms:created xsi:type="dcterms:W3CDTF">2022-03-08T11:26:00Z</dcterms:created>
  <dcterms:modified xsi:type="dcterms:W3CDTF">2022-05-10T11:57:00Z</dcterms:modified>
</cp:coreProperties>
</file>