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493FB" w14:textId="3D07BB15" w:rsidR="00B604C3" w:rsidRPr="00AB0541" w:rsidRDefault="00B604C3" w:rsidP="00B604C3"/>
    <w:p w14:paraId="3568C108" w14:textId="1CC88002" w:rsidR="006B6B95" w:rsidRPr="00147319" w:rsidRDefault="00C84AE3" w:rsidP="006B6B95">
      <w:pPr>
        <w:spacing w:after="0" w:line="240" w:lineRule="auto"/>
        <w:jc w:val="right"/>
        <w:rPr>
          <w:sz w:val="24"/>
          <w:szCs w:val="24"/>
        </w:rPr>
      </w:pPr>
      <w:r>
        <w:object w:dxaOrig="8968" w:dyaOrig="1301" w14:anchorId="53A5B6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25pt;height:63.75pt" o:ole="">
            <v:imagedata r:id="rId8" o:title=""/>
          </v:shape>
          <o:OLEObject Type="Embed" ProgID="CorelDraw.Graphic.22" ShapeID="_x0000_i1025" DrawAspect="Content" ObjectID="_1845099064" r:id="rId9"/>
        </w:object>
      </w:r>
      <w:r w:rsidR="00147319">
        <w:t xml:space="preserve"> Nr. </w:t>
      </w:r>
      <w:proofErr w:type="spellStart"/>
      <w:r w:rsidR="00147319">
        <w:t>Inreg</w:t>
      </w:r>
      <w:proofErr w:type="spellEnd"/>
      <w:r w:rsidR="00147319">
        <w:t xml:space="preserve">. </w:t>
      </w:r>
      <w:r w:rsidR="00147319" w:rsidRPr="00147319">
        <w:rPr>
          <w:sz w:val="24"/>
          <w:szCs w:val="24"/>
        </w:rPr>
        <w:t>820/21.01.2026</w:t>
      </w:r>
    </w:p>
    <w:p w14:paraId="308A8277" w14:textId="77777777" w:rsidR="00ED2FA0" w:rsidRDefault="00ED2FA0" w:rsidP="006B6B95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</w:p>
    <w:p w14:paraId="1F0674E1" w14:textId="766C3718" w:rsidR="006B6B95" w:rsidRPr="00CC6E83" w:rsidRDefault="006B6B95" w:rsidP="006B6B95">
      <w:pPr>
        <w:spacing w:after="0" w:line="240" w:lineRule="auto"/>
        <w:jc w:val="center"/>
        <w:rPr>
          <w:rFonts w:ascii="Trebuchet MS" w:hAnsi="Trebuchet MS"/>
          <w:sz w:val="26"/>
          <w:szCs w:val="26"/>
        </w:rPr>
      </w:pPr>
      <w:r w:rsidRPr="00CC6E83">
        <w:rPr>
          <w:rFonts w:ascii="Trebuchet MS" w:hAnsi="Trebuchet MS"/>
          <w:sz w:val="26"/>
          <w:szCs w:val="26"/>
        </w:rPr>
        <w:t xml:space="preserve">RAPORT ANUAL CU PRIVIRE LA RESPECTAREA NORMELOR DE CODUITĂ DE CĂTRE PERSONALUL CONTRACTUAL </w:t>
      </w:r>
      <w:r w:rsidR="00886ABC">
        <w:rPr>
          <w:rFonts w:ascii="Trebuchet MS" w:hAnsi="Trebuchet MS"/>
          <w:sz w:val="26"/>
          <w:szCs w:val="26"/>
        </w:rPr>
        <w:t>AL AGENȚIEI NAȚIONALE PENTRU LOCUINȚE</w:t>
      </w:r>
      <w:r w:rsidRPr="00CC6E83">
        <w:rPr>
          <w:rFonts w:ascii="Trebuchet MS" w:hAnsi="Trebuchet MS"/>
          <w:sz w:val="26"/>
          <w:szCs w:val="26"/>
        </w:rPr>
        <w:t xml:space="preserve"> </w:t>
      </w:r>
      <w:r w:rsidR="00711D6B">
        <w:rPr>
          <w:rFonts w:ascii="Trebuchet MS" w:hAnsi="Trebuchet MS"/>
          <w:sz w:val="26"/>
          <w:szCs w:val="26"/>
        </w:rPr>
        <w:t>PENTRU</w:t>
      </w:r>
      <w:r w:rsidRPr="00CC6E83">
        <w:rPr>
          <w:rFonts w:ascii="Trebuchet MS" w:hAnsi="Trebuchet MS"/>
          <w:sz w:val="26"/>
          <w:szCs w:val="26"/>
        </w:rPr>
        <w:t xml:space="preserve"> ANUL 202</w:t>
      </w:r>
      <w:r w:rsidR="0067537A">
        <w:rPr>
          <w:rFonts w:ascii="Trebuchet MS" w:hAnsi="Trebuchet MS"/>
          <w:sz w:val="26"/>
          <w:szCs w:val="26"/>
        </w:rPr>
        <w:t>5</w:t>
      </w:r>
    </w:p>
    <w:p w14:paraId="79C1FD11" w14:textId="77777777" w:rsidR="00711D6B" w:rsidRDefault="00711D6B" w:rsidP="006B6B95">
      <w:pPr>
        <w:spacing w:after="0" w:line="240" w:lineRule="auto"/>
        <w:rPr>
          <w:rFonts w:ascii="Trebuchet MS" w:hAnsi="Trebuchet MS"/>
          <w:sz w:val="26"/>
          <w:szCs w:val="26"/>
        </w:rPr>
      </w:pPr>
    </w:p>
    <w:p w14:paraId="001C3EA3" w14:textId="77777777" w:rsidR="006B6B95" w:rsidRDefault="006B6B95" w:rsidP="006B6B95">
      <w:pPr>
        <w:spacing w:after="0" w:line="240" w:lineRule="auto"/>
        <w:rPr>
          <w:rFonts w:ascii="Trebuchet MS" w:hAnsi="Trebuchet MS"/>
          <w:sz w:val="28"/>
          <w:szCs w:val="28"/>
        </w:rPr>
      </w:pPr>
    </w:p>
    <w:tbl>
      <w:tblPr>
        <w:tblStyle w:val="Tabelgril"/>
        <w:tblW w:w="10728" w:type="dxa"/>
        <w:tblLook w:val="04A0" w:firstRow="1" w:lastRow="0" w:firstColumn="1" w:lastColumn="0" w:noHBand="0" w:noVBand="1"/>
      </w:tblPr>
      <w:tblGrid>
        <w:gridCol w:w="556"/>
        <w:gridCol w:w="7382"/>
        <w:gridCol w:w="2790"/>
      </w:tblGrid>
      <w:tr w:rsidR="00220F5C" w:rsidRPr="00696C3D" w14:paraId="217F08D1" w14:textId="77777777" w:rsidTr="007A2031">
        <w:trPr>
          <w:trHeight w:val="590"/>
        </w:trPr>
        <w:tc>
          <w:tcPr>
            <w:tcW w:w="556" w:type="dxa"/>
            <w:vMerge w:val="restart"/>
          </w:tcPr>
          <w:p w14:paraId="07B412B8" w14:textId="77777777" w:rsidR="00696C3D" w:rsidRDefault="00696C3D" w:rsidP="006B6B95">
            <w:pPr>
              <w:rPr>
                <w:rFonts w:ascii="Trebuchet MS" w:hAnsi="Trebuchet MS"/>
                <w:sz w:val="24"/>
                <w:szCs w:val="24"/>
              </w:rPr>
            </w:pPr>
          </w:p>
          <w:p w14:paraId="5FEA1E87" w14:textId="77777777" w:rsidR="00696C3D" w:rsidRDefault="00696C3D" w:rsidP="006B6B95">
            <w:pPr>
              <w:rPr>
                <w:rFonts w:ascii="Trebuchet MS" w:hAnsi="Trebuchet MS"/>
                <w:sz w:val="24"/>
                <w:szCs w:val="24"/>
              </w:rPr>
            </w:pPr>
          </w:p>
          <w:p w14:paraId="15921541" w14:textId="77777777" w:rsidR="008F5341" w:rsidRDefault="008F5341" w:rsidP="006B6B95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CC05C0D" w14:textId="77777777" w:rsidR="008F5341" w:rsidRDefault="008F5341" w:rsidP="006B6B95">
            <w:pPr>
              <w:rPr>
                <w:rFonts w:ascii="Trebuchet MS" w:hAnsi="Trebuchet MS"/>
                <w:sz w:val="24"/>
                <w:szCs w:val="24"/>
              </w:rPr>
            </w:pPr>
          </w:p>
          <w:p w14:paraId="75300EC8" w14:textId="20461C82" w:rsidR="00696C3D" w:rsidRPr="00696C3D" w:rsidRDefault="00696C3D" w:rsidP="006B6B95">
            <w:pPr>
              <w:rPr>
                <w:rFonts w:ascii="Trebuchet MS" w:hAnsi="Trebuchet MS"/>
                <w:sz w:val="24"/>
                <w:szCs w:val="24"/>
              </w:rPr>
            </w:pPr>
            <w:r w:rsidRPr="00696C3D">
              <w:rPr>
                <w:rFonts w:ascii="Trebuchet MS" w:hAnsi="Trebuchet MS"/>
                <w:sz w:val="24"/>
                <w:szCs w:val="24"/>
              </w:rPr>
              <w:t>1.</w:t>
            </w:r>
          </w:p>
        </w:tc>
        <w:tc>
          <w:tcPr>
            <w:tcW w:w="7382" w:type="dxa"/>
            <w:vMerge w:val="restart"/>
          </w:tcPr>
          <w:p w14:paraId="642D2B90" w14:textId="77777777" w:rsidR="00696C3D" w:rsidRPr="00ED2FA0" w:rsidRDefault="00696C3D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</w:p>
          <w:p w14:paraId="4FB417A0" w14:textId="67184E64" w:rsidR="00696C3D" w:rsidRPr="00ED2FA0" w:rsidRDefault="00696C3D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Numărul posturilor de natură contr</w:t>
            </w:r>
            <w:r w:rsidR="00510CB6" w:rsidRPr="00ED2FA0">
              <w:rPr>
                <w:rFonts w:ascii="Trebuchet MS" w:hAnsi="Trebuchet MS"/>
                <w:sz w:val="24"/>
                <w:szCs w:val="24"/>
                <w:lang w:val="pt-PT"/>
              </w:rPr>
              <w:t>a</w:t>
            </w: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ctuală din Agenția Națională pentru Locuințe</w:t>
            </w:r>
          </w:p>
        </w:tc>
        <w:tc>
          <w:tcPr>
            <w:tcW w:w="2790" w:type="dxa"/>
          </w:tcPr>
          <w:p w14:paraId="7D121A3B" w14:textId="77777777" w:rsidR="008F5341" w:rsidRPr="00ED2FA0" w:rsidRDefault="008F5341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</w:p>
          <w:p w14:paraId="4AFB3076" w14:textId="34225053" w:rsidR="00696C3D" w:rsidRPr="00696C3D" w:rsidRDefault="00696C3D" w:rsidP="00945A43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r w:rsidRPr="00696C3D">
              <w:rPr>
                <w:rFonts w:ascii="Trebuchet MS" w:hAnsi="Trebuchet MS"/>
                <w:sz w:val="24"/>
                <w:szCs w:val="24"/>
              </w:rPr>
              <w:t>Posturi</w:t>
            </w:r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aprobate</w:t>
            </w:r>
            <w:proofErr w:type="spellEnd"/>
            <w:r w:rsidR="00842C36">
              <w:rPr>
                <w:rFonts w:ascii="Trebuchet MS" w:hAnsi="Trebuchet MS"/>
                <w:sz w:val="24"/>
                <w:szCs w:val="24"/>
              </w:rPr>
              <w:t xml:space="preserve">  - 169</w:t>
            </w:r>
          </w:p>
        </w:tc>
      </w:tr>
      <w:tr w:rsidR="00220F5C" w:rsidRPr="00696C3D" w14:paraId="09430DCE" w14:textId="77777777" w:rsidTr="007A2031">
        <w:trPr>
          <w:trHeight w:val="545"/>
        </w:trPr>
        <w:tc>
          <w:tcPr>
            <w:tcW w:w="556" w:type="dxa"/>
            <w:vMerge/>
          </w:tcPr>
          <w:p w14:paraId="21820D9F" w14:textId="77777777" w:rsidR="00696C3D" w:rsidRPr="00696C3D" w:rsidRDefault="00696C3D" w:rsidP="006B6B9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382" w:type="dxa"/>
            <w:vMerge/>
          </w:tcPr>
          <w:p w14:paraId="1551627C" w14:textId="77777777" w:rsidR="00696C3D" w:rsidRPr="00696C3D" w:rsidRDefault="00696C3D" w:rsidP="00945A43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5ABEC72" w14:textId="77777777" w:rsidR="008F5341" w:rsidRDefault="008F5341" w:rsidP="00945A43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  <w:p w14:paraId="6E3BDABA" w14:textId="23CD3D90" w:rsidR="00696C3D" w:rsidRPr="00696C3D" w:rsidRDefault="00696C3D" w:rsidP="00945A43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Postur</w:t>
            </w:r>
            <w:r w:rsidR="00945A43">
              <w:rPr>
                <w:rFonts w:ascii="Trebuchet MS" w:hAnsi="Trebuchet MS"/>
                <w:sz w:val="24"/>
                <w:szCs w:val="24"/>
              </w:rPr>
              <w:t>i</w:t>
            </w:r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ocupate</w:t>
            </w:r>
            <w:proofErr w:type="spellEnd"/>
            <w:r w:rsidR="00842C36">
              <w:rPr>
                <w:rFonts w:ascii="Trebuchet MS" w:hAnsi="Trebuchet MS"/>
                <w:sz w:val="24"/>
                <w:szCs w:val="24"/>
              </w:rPr>
              <w:t xml:space="preserve">  -  1</w:t>
            </w:r>
            <w:r w:rsidR="00B511D3">
              <w:rPr>
                <w:rFonts w:ascii="Trebuchet MS" w:hAnsi="Trebuchet MS"/>
                <w:sz w:val="24"/>
                <w:szCs w:val="24"/>
              </w:rPr>
              <w:t>00</w:t>
            </w:r>
          </w:p>
        </w:tc>
      </w:tr>
      <w:tr w:rsidR="007A2031" w:rsidRPr="00ED2FA0" w14:paraId="7F4E4502" w14:textId="77777777" w:rsidTr="007A2031">
        <w:trPr>
          <w:trHeight w:val="309"/>
        </w:trPr>
        <w:tc>
          <w:tcPr>
            <w:tcW w:w="556" w:type="dxa"/>
            <w:vMerge/>
          </w:tcPr>
          <w:p w14:paraId="6C75519A" w14:textId="77777777" w:rsidR="00696C3D" w:rsidRPr="00696C3D" w:rsidRDefault="00696C3D" w:rsidP="006B6B9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0172" w:type="dxa"/>
            <w:gridSpan w:val="2"/>
          </w:tcPr>
          <w:p w14:paraId="0F03EB93" w14:textId="3FC8CC67" w:rsidR="00696C3D" w:rsidRPr="00ED2FA0" w:rsidRDefault="00696C3D" w:rsidP="00945A43">
            <w:pPr>
              <w:jc w:val="both"/>
              <w:rPr>
                <w:rFonts w:ascii="Trebuchet MS" w:hAnsi="Trebuchet MS"/>
                <w:sz w:val="24"/>
                <w:szCs w:val="24"/>
                <w:lang w:val="it-I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it-IT"/>
              </w:rPr>
              <w:t>Din care postur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it-IT"/>
              </w:rPr>
              <w:t>i care</w:t>
            </w:r>
            <w:r w:rsidRPr="00ED2FA0">
              <w:rPr>
                <w:rFonts w:ascii="Trebuchet MS" w:hAnsi="Trebuchet MS"/>
                <w:sz w:val="24"/>
                <w:szCs w:val="24"/>
                <w:lang w:val="it-IT"/>
              </w:rPr>
              <w:t xml:space="preserve"> se ocupă cu personal încadrat</w:t>
            </w:r>
            <w:r w:rsidR="00CC6E83" w:rsidRPr="00ED2FA0">
              <w:rPr>
                <w:rFonts w:ascii="Trebuchet MS" w:hAnsi="Trebuchet MS"/>
                <w:sz w:val="24"/>
                <w:szCs w:val="24"/>
                <w:lang w:val="it-IT"/>
              </w:rPr>
              <w:t>:</w:t>
            </w:r>
          </w:p>
          <w:p w14:paraId="06517DA8" w14:textId="4B5020C3" w:rsidR="00696C3D" w:rsidRPr="00ED2FA0" w:rsidRDefault="00696C3D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-cu contra</w:t>
            </w:r>
            <w:r w:rsidR="00CC6E83" w:rsidRPr="00ED2FA0">
              <w:rPr>
                <w:rFonts w:ascii="Trebuchet MS" w:hAnsi="Trebuchet MS"/>
                <w:sz w:val="24"/>
                <w:szCs w:val="24"/>
                <w:lang w:val="pt-PT"/>
              </w:rPr>
              <w:t>c</w:t>
            </w: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t individu</w:t>
            </w:r>
            <w:r w:rsidR="00CC6E83" w:rsidRPr="00ED2FA0">
              <w:rPr>
                <w:rFonts w:ascii="Trebuchet MS" w:hAnsi="Trebuchet MS"/>
                <w:sz w:val="24"/>
                <w:szCs w:val="24"/>
                <w:lang w:val="pt-PT"/>
              </w:rPr>
              <w:t>a</w:t>
            </w: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l de muncă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   - 1</w:t>
            </w:r>
            <w:r w:rsidR="00B511D3" w:rsidRPr="00ED2FA0">
              <w:rPr>
                <w:rFonts w:ascii="Trebuchet MS" w:hAnsi="Trebuchet MS"/>
                <w:sz w:val="24"/>
                <w:szCs w:val="24"/>
                <w:lang w:val="pt-PT"/>
              </w:rPr>
              <w:t>00</w:t>
            </w:r>
          </w:p>
        </w:tc>
      </w:tr>
      <w:tr w:rsidR="007A2031" w:rsidRPr="00ED2FA0" w14:paraId="7EEED957" w14:textId="77777777" w:rsidTr="007A2031">
        <w:trPr>
          <w:trHeight w:val="309"/>
        </w:trPr>
        <w:tc>
          <w:tcPr>
            <w:tcW w:w="556" w:type="dxa"/>
            <w:vMerge/>
          </w:tcPr>
          <w:p w14:paraId="78BA59A8" w14:textId="77777777" w:rsidR="00696C3D" w:rsidRPr="00ED2FA0" w:rsidRDefault="00696C3D" w:rsidP="006B6B95">
            <w:pPr>
              <w:rPr>
                <w:rFonts w:ascii="Trebuchet MS" w:hAnsi="Trebuchet MS"/>
                <w:sz w:val="24"/>
                <w:szCs w:val="24"/>
                <w:lang w:val="pt-PT"/>
              </w:rPr>
            </w:pPr>
          </w:p>
        </w:tc>
        <w:tc>
          <w:tcPr>
            <w:tcW w:w="10172" w:type="dxa"/>
            <w:gridSpan w:val="2"/>
          </w:tcPr>
          <w:p w14:paraId="646B2ECA" w14:textId="4DB18BC9" w:rsidR="00696C3D" w:rsidRPr="00ED2FA0" w:rsidRDefault="00696C3D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-cu contract de management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 - nu este cazul</w:t>
            </w:r>
          </w:p>
        </w:tc>
      </w:tr>
      <w:tr w:rsidR="00220F5C" w:rsidRPr="00ED2FA0" w14:paraId="4F8F006B" w14:textId="77777777" w:rsidTr="007A2031">
        <w:trPr>
          <w:trHeight w:val="1387"/>
        </w:trPr>
        <w:tc>
          <w:tcPr>
            <w:tcW w:w="556" w:type="dxa"/>
          </w:tcPr>
          <w:p w14:paraId="49498788" w14:textId="77777777" w:rsidR="00220F5C" w:rsidRPr="00ED2FA0" w:rsidRDefault="00220F5C" w:rsidP="006B6B95">
            <w:pPr>
              <w:rPr>
                <w:rFonts w:ascii="Trebuchet MS" w:hAnsi="Trebuchet MS"/>
                <w:sz w:val="24"/>
                <w:szCs w:val="24"/>
                <w:lang w:val="pt-PT"/>
              </w:rPr>
            </w:pPr>
          </w:p>
          <w:p w14:paraId="718FEDB6" w14:textId="77777777" w:rsidR="00220F5C" w:rsidRPr="00ED2FA0" w:rsidRDefault="00220F5C" w:rsidP="006B6B95">
            <w:pPr>
              <w:rPr>
                <w:rFonts w:ascii="Trebuchet MS" w:hAnsi="Trebuchet MS"/>
                <w:sz w:val="24"/>
                <w:szCs w:val="24"/>
                <w:lang w:val="pt-PT"/>
              </w:rPr>
            </w:pPr>
          </w:p>
          <w:p w14:paraId="2C14D644" w14:textId="24E147E5" w:rsidR="00220F5C" w:rsidRPr="00696C3D" w:rsidRDefault="00220F5C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2.</w:t>
            </w:r>
          </w:p>
        </w:tc>
        <w:tc>
          <w:tcPr>
            <w:tcW w:w="10172" w:type="dxa"/>
            <w:gridSpan w:val="2"/>
          </w:tcPr>
          <w:p w14:paraId="41EF089C" w14:textId="44A2EB64" w:rsidR="00220F5C" w:rsidRPr="00ED2FA0" w:rsidRDefault="00220F5C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Număr de sesizări privind cazurile de încălcare a normelor de conduită profesională, din care</w:t>
            </w:r>
            <w:r w:rsidR="00CC6E83" w:rsidRPr="00ED2FA0">
              <w:rPr>
                <w:rFonts w:ascii="Trebuchet MS" w:hAnsi="Trebuchet MS"/>
                <w:sz w:val="24"/>
                <w:szCs w:val="24"/>
                <w:lang w:val="pt-PT"/>
              </w:rPr>
              <w:t>:</w:t>
            </w:r>
          </w:p>
          <w:p w14:paraId="0A2A24B0" w14:textId="24F58B0F" w:rsidR="00220F5C" w:rsidRPr="00ED2FA0" w:rsidRDefault="00220F5C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-funcții de execuție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0</w:t>
            </w:r>
          </w:p>
          <w:p w14:paraId="0DCE2984" w14:textId="68CA5BDD" w:rsidR="00220F5C" w:rsidRPr="00ED2FA0" w:rsidRDefault="00220F5C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-funcții de conducere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0</w:t>
            </w:r>
          </w:p>
          <w:p w14:paraId="06CF08BD" w14:textId="57618F67" w:rsidR="00220F5C" w:rsidRPr="00ED2FA0" w:rsidRDefault="00220F5C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-funcții ocupate în cadrul cabinetului demnitarului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-</w:t>
            </w:r>
            <w:r w:rsidR="00272180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>nu este cazul</w:t>
            </w:r>
          </w:p>
        </w:tc>
      </w:tr>
      <w:tr w:rsidR="007A2031" w:rsidRPr="00696C3D" w14:paraId="05021450" w14:textId="77777777" w:rsidTr="007A2031">
        <w:trPr>
          <w:trHeight w:val="309"/>
        </w:trPr>
        <w:tc>
          <w:tcPr>
            <w:tcW w:w="556" w:type="dxa"/>
          </w:tcPr>
          <w:p w14:paraId="3C0FE6D5" w14:textId="6E2BE083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3.</w:t>
            </w:r>
          </w:p>
        </w:tc>
        <w:tc>
          <w:tcPr>
            <w:tcW w:w="10172" w:type="dxa"/>
            <w:gridSpan w:val="2"/>
          </w:tcPr>
          <w:p w14:paraId="1D98ABC3" w14:textId="3B4229D0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Obiectul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sesizării</w:t>
            </w:r>
            <w:proofErr w:type="spellEnd"/>
            <w:r w:rsidR="00842C36">
              <w:rPr>
                <w:rFonts w:ascii="Trebuchet MS" w:hAnsi="Trebuchet MS"/>
                <w:sz w:val="24"/>
                <w:szCs w:val="24"/>
              </w:rPr>
              <w:t xml:space="preserve">          -</w:t>
            </w:r>
          </w:p>
        </w:tc>
      </w:tr>
      <w:tr w:rsidR="007A2031" w:rsidRPr="00696C3D" w14:paraId="4F92171B" w14:textId="77777777" w:rsidTr="007A2031">
        <w:trPr>
          <w:trHeight w:val="309"/>
        </w:trPr>
        <w:tc>
          <w:tcPr>
            <w:tcW w:w="556" w:type="dxa"/>
          </w:tcPr>
          <w:p w14:paraId="2FF0B75E" w14:textId="77777777" w:rsidR="003E6DC9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</w:p>
          <w:p w14:paraId="3BD1E494" w14:textId="40B7631F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4.</w:t>
            </w:r>
          </w:p>
        </w:tc>
        <w:tc>
          <w:tcPr>
            <w:tcW w:w="10172" w:type="dxa"/>
            <w:gridSpan w:val="2"/>
          </w:tcPr>
          <w:p w14:paraId="543AA43D" w14:textId="6924021B" w:rsidR="003E6DC9" w:rsidRPr="00ED2FA0" w:rsidRDefault="003E6DC9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Număr de angajați</w:t>
            </w:r>
            <w:r w:rsidR="00CC6E83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contractuali care au</w:t>
            </w: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încălca</w:t>
            </w:r>
            <w:r w:rsidR="00CC6E83" w:rsidRPr="00ED2FA0">
              <w:rPr>
                <w:rFonts w:ascii="Trebuchet MS" w:hAnsi="Trebuchet MS"/>
                <w:sz w:val="24"/>
                <w:szCs w:val="24"/>
                <w:lang w:val="pt-PT"/>
              </w:rPr>
              <w:t>t</w:t>
            </w: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normel</w:t>
            </w:r>
            <w:r w:rsidR="00CC6E83" w:rsidRPr="00ED2FA0">
              <w:rPr>
                <w:rFonts w:ascii="Trebuchet MS" w:hAnsi="Trebuchet MS"/>
                <w:sz w:val="24"/>
                <w:szCs w:val="24"/>
                <w:lang w:val="pt-PT"/>
              </w:rPr>
              <w:t>e</w:t>
            </w: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de conduită profesională, din care</w:t>
            </w:r>
            <w:r w:rsidR="00CC6E83" w:rsidRPr="00ED2FA0">
              <w:rPr>
                <w:rFonts w:ascii="Trebuchet MS" w:hAnsi="Trebuchet MS"/>
                <w:sz w:val="24"/>
                <w:szCs w:val="24"/>
                <w:lang w:val="pt-PT"/>
              </w:rPr>
              <w:t>:</w:t>
            </w:r>
          </w:p>
          <w:p w14:paraId="68BB8A94" w14:textId="362BFE10" w:rsidR="003E6DC9" w:rsidRPr="00ED2FA0" w:rsidRDefault="003E6DC9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-funcții de execuție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- 0</w:t>
            </w:r>
          </w:p>
          <w:p w14:paraId="7DC04879" w14:textId="150BE677" w:rsidR="003E6DC9" w:rsidRPr="00ED2FA0" w:rsidRDefault="003E6DC9" w:rsidP="00945A43">
            <w:pPr>
              <w:jc w:val="both"/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-funcții de conducere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- 0</w:t>
            </w:r>
          </w:p>
          <w:p w14:paraId="33975484" w14:textId="32065250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-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funcții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ocupate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în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cadrul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cabinetului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demnitarului</w:t>
            </w:r>
            <w:proofErr w:type="spellEnd"/>
            <w:r w:rsidR="00842C36">
              <w:rPr>
                <w:rFonts w:ascii="Trebuchet MS" w:hAnsi="Trebuchet MS"/>
                <w:sz w:val="24"/>
                <w:szCs w:val="24"/>
              </w:rPr>
              <w:t xml:space="preserve"> – nu </w:t>
            </w:r>
            <w:proofErr w:type="spellStart"/>
            <w:r w:rsidR="00842C36">
              <w:rPr>
                <w:rFonts w:ascii="Trebuchet MS" w:hAnsi="Trebuchet MS"/>
                <w:sz w:val="24"/>
                <w:szCs w:val="24"/>
              </w:rPr>
              <w:t>ete</w:t>
            </w:r>
            <w:proofErr w:type="spellEnd"/>
            <w:r w:rsidR="00842C36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42C36">
              <w:rPr>
                <w:rFonts w:ascii="Trebuchet MS" w:hAnsi="Trebuchet MS"/>
                <w:sz w:val="24"/>
                <w:szCs w:val="24"/>
              </w:rPr>
              <w:t>cazul</w:t>
            </w:r>
            <w:proofErr w:type="spellEnd"/>
          </w:p>
        </w:tc>
      </w:tr>
      <w:tr w:rsidR="007A2031" w:rsidRPr="00ED2FA0" w14:paraId="7794F21A" w14:textId="77777777" w:rsidTr="007A2031">
        <w:trPr>
          <w:trHeight w:val="324"/>
        </w:trPr>
        <w:tc>
          <w:tcPr>
            <w:tcW w:w="556" w:type="dxa"/>
          </w:tcPr>
          <w:p w14:paraId="328D47C4" w14:textId="149A4523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5.</w:t>
            </w:r>
          </w:p>
        </w:tc>
        <w:tc>
          <w:tcPr>
            <w:tcW w:w="10172" w:type="dxa"/>
            <w:gridSpan w:val="2"/>
          </w:tcPr>
          <w:p w14:paraId="357228D3" w14:textId="4C3C7F01" w:rsidR="003E6DC9" w:rsidRPr="00ED2FA0" w:rsidRDefault="003E6DC9" w:rsidP="006B6B95">
            <w:pPr>
              <w:rPr>
                <w:rFonts w:ascii="Trebuchet MS" w:hAnsi="Trebuchet MS"/>
                <w:sz w:val="24"/>
                <w:szCs w:val="24"/>
                <w:lang w:val="pt-PT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Cauzele de încălcare a normelor de conduită profesională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 -</w:t>
            </w:r>
          </w:p>
        </w:tc>
      </w:tr>
      <w:tr w:rsidR="007A2031" w:rsidRPr="00696C3D" w14:paraId="36D7B480" w14:textId="77777777" w:rsidTr="007A2031">
        <w:trPr>
          <w:trHeight w:val="309"/>
        </w:trPr>
        <w:tc>
          <w:tcPr>
            <w:tcW w:w="556" w:type="dxa"/>
          </w:tcPr>
          <w:p w14:paraId="2818CC47" w14:textId="0555D6E0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6.</w:t>
            </w:r>
          </w:p>
        </w:tc>
        <w:tc>
          <w:tcPr>
            <w:tcW w:w="10172" w:type="dxa"/>
            <w:gridSpan w:val="2"/>
          </w:tcPr>
          <w:p w14:paraId="6B1C46DE" w14:textId="5A5EBF66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Număr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sesizări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soluționate</w:t>
            </w:r>
            <w:proofErr w:type="spellEnd"/>
            <w:r w:rsidR="00842C36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272180">
              <w:rPr>
                <w:rFonts w:ascii="Trebuchet MS" w:hAnsi="Trebuchet MS"/>
                <w:sz w:val="24"/>
                <w:szCs w:val="24"/>
              </w:rPr>
              <w:t xml:space="preserve"> 0</w:t>
            </w:r>
          </w:p>
        </w:tc>
      </w:tr>
      <w:tr w:rsidR="007A2031" w:rsidRPr="00696C3D" w14:paraId="7CC1DAFE" w14:textId="77777777" w:rsidTr="007A2031">
        <w:trPr>
          <w:trHeight w:val="309"/>
        </w:trPr>
        <w:tc>
          <w:tcPr>
            <w:tcW w:w="556" w:type="dxa"/>
          </w:tcPr>
          <w:p w14:paraId="0C34641A" w14:textId="1CCDDB77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7.</w:t>
            </w:r>
          </w:p>
        </w:tc>
        <w:tc>
          <w:tcPr>
            <w:tcW w:w="10172" w:type="dxa"/>
            <w:gridSpan w:val="2"/>
          </w:tcPr>
          <w:p w14:paraId="44A15836" w14:textId="0CE850B1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Modul de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soluționare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sesizărilor</w:t>
            </w:r>
            <w:proofErr w:type="spellEnd"/>
            <w:r w:rsidR="00842C36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272180">
              <w:rPr>
                <w:rFonts w:ascii="Trebuchet MS" w:hAnsi="Trebuchet MS"/>
                <w:sz w:val="24"/>
                <w:szCs w:val="24"/>
              </w:rPr>
              <w:t xml:space="preserve">  </w:t>
            </w:r>
            <w:r w:rsidR="00842C36">
              <w:rPr>
                <w:rFonts w:ascii="Trebuchet MS" w:hAnsi="Trebuchet MS"/>
                <w:sz w:val="24"/>
                <w:szCs w:val="24"/>
              </w:rPr>
              <w:t>-</w:t>
            </w:r>
          </w:p>
        </w:tc>
      </w:tr>
      <w:tr w:rsidR="007A2031" w:rsidRPr="00ED2FA0" w14:paraId="4FB605E4" w14:textId="77777777" w:rsidTr="007A2031">
        <w:trPr>
          <w:trHeight w:val="324"/>
        </w:trPr>
        <w:tc>
          <w:tcPr>
            <w:tcW w:w="556" w:type="dxa"/>
          </w:tcPr>
          <w:p w14:paraId="33FB3823" w14:textId="1C339F0C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8.</w:t>
            </w:r>
          </w:p>
        </w:tc>
        <w:tc>
          <w:tcPr>
            <w:tcW w:w="10172" w:type="dxa"/>
            <w:gridSpan w:val="2"/>
          </w:tcPr>
          <w:p w14:paraId="2F439BA0" w14:textId="795ECCF6" w:rsidR="003E6DC9" w:rsidRPr="00842C36" w:rsidRDefault="003E6DC9" w:rsidP="006B6B95">
            <w:pPr>
              <w:rPr>
                <w:rFonts w:ascii="Trebuchet MS" w:hAnsi="Trebuchet MS"/>
                <w:sz w:val="24"/>
                <w:szCs w:val="24"/>
                <w:lang w:val="ro-RO"/>
              </w:rPr>
            </w:pP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>Consecințele încălcării normelor de conduit</w:t>
            </w:r>
            <w:r w:rsidR="00220F5C" w:rsidRPr="00ED2FA0">
              <w:rPr>
                <w:rFonts w:ascii="Trebuchet MS" w:hAnsi="Trebuchet MS"/>
                <w:sz w:val="24"/>
                <w:szCs w:val="24"/>
                <w:lang w:val="pt-PT"/>
              </w:rPr>
              <w:t>ă</w:t>
            </w:r>
            <w:r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profesională</w:t>
            </w:r>
            <w:r w:rsidR="00272180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   </w:t>
            </w:r>
            <w:r w:rsidR="00842C36" w:rsidRPr="00ED2FA0">
              <w:rPr>
                <w:rFonts w:ascii="Trebuchet MS" w:hAnsi="Trebuchet MS"/>
                <w:sz w:val="24"/>
                <w:szCs w:val="24"/>
                <w:lang w:val="pt-PT"/>
              </w:rPr>
              <w:t xml:space="preserve"> -</w:t>
            </w:r>
          </w:p>
        </w:tc>
      </w:tr>
      <w:tr w:rsidR="007A2031" w:rsidRPr="00696C3D" w14:paraId="72B1D02D" w14:textId="77777777" w:rsidTr="007A2031">
        <w:trPr>
          <w:trHeight w:val="309"/>
        </w:trPr>
        <w:tc>
          <w:tcPr>
            <w:tcW w:w="556" w:type="dxa"/>
          </w:tcPr>
          <w:p w14:paraId="150CE195" w14:textId="26F8C904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9.</w:t>
            </w:r>
          </w:p>
        </w:tc>
        <w:tc>
          <w:tcPr>
            <w:tcW w:w="10172" w:type="dxa"/>
            <w:gridSpan w:val="2"/>
          </w:tcPr>
          <w:p w14:paraId="782921ED" w14:textId="4456BAA2" w:rsidR="003E6DC9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Măsuri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propuse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pentru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42C36">
              <w:rPr>
                <w:rFonts w:ascii="Trebuchet MS" w:hAnsi="Trebuchet MS"/>
                <w:sz w:val="24"/>
                <w:szCs w:val="24"/>
              </w:rPr>
              <w:t>î</w:t>
            </w:r>
            <w:r>
              <w:rPr>
                <w:rFonts w:ascii="Trebuchet MS" w:hAnsi="Trebuchet MS"/>
                <w:sz w:val="24"/>
                <w:szCs w:val="24"/>
              </w:rPr>
              <w:t>nlăturarea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cauzelor</w:t>
            </w:r>
            <w:proofErr w:type="spellEnd"/>
            <w:r w:rsidR="00220F5C">
              <w:rPr>
                <w:rFonts w:ascii="Trebuchet MS" w:hAnsi="Trebuchet MS"/>
                <w:sz w:val="24"/>
                <w:szCs w:val="24"/>
              </w:rPr>
              <w:t xml:space="preserve"> </w:t>
            </w:r>
            <w:r>
              <w:rPr>
                <w:rFonts w:ascii="Trebuchet MS" w:hAnsi="Trebuchet MS"/>
                <w:sz w:val="24"/>
                <w:szCs w:val="24"/>
              </w:rPr>
              <w:t xml:space="preserve">de </w:t>
            </w:r>
            <w:proofErr w:type="spellStart"/>
            <w:r w:rsidR="00842C36">
              <w:rPr>
                <w:rFonts w:ascii="Trebuchet MS" w:hAnsi="Trebuchet MS"/>
                <w:sz w:val="24"/>
                <w:szCs w:val="24"/>
              </w:rPr>
              <w:t>î</w:t>
            </w:r>
            <w:r>
              <w:rPr>
                <w:rFonts w:ascii="Trebuchet MS" w:hAnsi="Trebuchet MS"/>
                <w:sz w:val="24"/>
                <w:szCs w:val="24"/>
              </w:rPr>
              <w:t>ncălcare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normelor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conduită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profesională</w:t>
            </w:r>
            <w:proofErr w:type="spellEnd"/>
            <w:r w:rsidR="00272180">
              <w:rPr>
                <w:rFonts w:ascii="Trebuchet MS" w:hAnsi="Trebuchet MS"/>
                <w:sz w:val="24"/>
                <w:szCs w:val="24"/>
              </w:rPr>
              <w:t>:</w:t>
            </w:r>
          </w:p>
          <w:p w14:paraId="0A6E5C23" w14:textId="101D34C9" w:rsidR="00842C36" w:rsidRDefault="00842C36" w:rsidP="00842C36">
            <w:pPr>
              <w:pStyle w:val="Listparagraf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In</w:t>
            </w:r>
            <w:r w:rsidR="00C47260">
              <w:rPr>
                <w:rFonts w:ascii="Trebuchet MS" w:hAnsi="Trebuchet MS"/>
                <w:sz w:val="24"/>
                <w:szCs w:val="24"/>
              </w:rPr>
              <w:t>f</w:t>
            </w:r>
            <w:r>
              <w:rPr>
                <w:rFonts w:ascii="Trebuchet MS" w:hAnsi="Trebuchet MS"/>
                <w:sz w:val="24"/>
                <w:szCs w:val="24"/>
              </w:rPr>
              <w:t>orm</w:t>
            </w:r>
            <w:r w:rsidR="00C47260">
              <w:rPr>
                <w:rFonts w:ascii="Trebuchet MS" w:hAnsi="Trebuchet MS"/>
                <w:sz w:val="24"/>
                <w:szCs w:val="24"/>
              </w:rPr>
              <w:t>ă</w:t>
            </w:r>
            <w:r>
              <w:rPr>
                <w:rFonts w:ascii="Trebuchet MS" w:hAnsi="Trebuchet MS"/>
                <w:sz w:val="24"/>
                <w:szCs w:val="24"/>
              </w:rPr>
              <w:t>ri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C4726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C47260">
              <w:rPr>
                <w:rFonts w:ascii="Trebuchet MS" w:hAnsi="Trebuchet MS"/>
                <w:sz w:val="24"/>
                <w:szCs w:val="24"/>
              </w:rPr>
              <w:t>privind</w:t>
            </w:r>
            <w:proofErr w:type="spellEnd"/>
            <w:r w:rsidR="00C47260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7A2031">
              <w:rPr>
                <w:rFonts w:ascii="Trebuchet MS" w:hAnsi="Trebuchet MS"/>
                <w:sz w:val="24"/>
                <w:szCs w:val="24"/>
              </w:rPr>
              <w:t>normele</w:t>
            </w:r>
            <w:proofErr w:type="spellEnd"/>
            <w:r w:rsidR="007A2031">
              <w:rPr>
                <w:rFonts w:ascii="Trebuchet MS" w:hAnsi="Trebuchet MS"/>
                <w:sz w:val="24"/>
                <w:szCs w:val="24"/>
              </w:rPr>
              <w:t xml:space="preserve">  de </w:t>
            </w:r>
            <w:proofErr w:type="spellStart"/>
            <w:r w:rsidR="007A2031">
              <w:rPr>
                <w:rFonts w:ascii="Trebuchet MS" w:hAnsi="Trebuchet MS"/>
                <w:sz w:val="24"/>
                <w:szCs w:val="24"/>
              </w:rPr>
              <w:t>conduită</w:t>
            </w:r>
            <w:proofErr w:type="spellEnd"/>
            <w:r w:rsidR="007A2031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7A2031">
              <w:rPr>
                <w:rFonts w:ascii="Trebuchet MS" w:hAnsi="Trebuchet MS"/>
                <w:sz w:val="24"/>
                <w:szCs w:val="24"/>
              </w:rPr>
              <w:t>profesională</w:t>
            </w:r>
            <w:proofErr w:type="spellEnd"/>
            <w:r w:rsidR="007A2031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7A2031">
              <w:rPr>
                <w:rFonts w:ascii="Trebuchet MS" w:hAnsi="Trebuchet MS"/>
                <w:sz w:val="24"/>
                <w:szCs w:val="24"/>
              </w:rPr>
              <w:t>aplica</w:t>
            </w:r>
            <w:r w:rsidR="00886ABC">
              <w:rPr>
                <w:rFonts w:ascii="Trebuchet MS" w:hAnsi="Trebuchet MS"/>
                <w:sz w:val="24"/>
                <w:szCs w:val="24"/>
              </w:rPr>
              <w:t>bile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personalului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contractual</w:t>
            </w:r>
            <w:r w:rsidR="007A2031">
              <w:rPr>
                <w:rFonts w:ascii="Trebuchet MS" w:hAnsi="Trebuchet MS"/>
                <w:sz w:val="24"/>
                <w:szCs w:val="24"/>
              </w:rPr>
              <w:t xml:space="preserve"> a</w:t>
            </w:r>
            <w:r w:rsidR="00886ABC">
              <w:rPr>
                <w:rFonts w:ascii="Trebuchet MS" w:hAnsi="Trebuchet MS"/>
                <w:sz w:val="24"/>
                <w:szCs w:val="24"/>
              </w:rPr>
              <w:t>l</w:t>
            </w:r>
            <w:r w:rsidR="007A2031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7A2031">
              <w:rPr>
                <w:rFonts w:ascii="Trebuchet MS" w:hAnsi="Trebuchet MS"/>
                <w:sz w:val="24"/>
                <w:szCs w:val="24"/>
              </w:rPr>
              <w:t>Agenți</w:t>
            </w:r>
            <w:r w:rsidR="00886ABC">
              <w:rPr>
                <w:rFonts w:ascii="Trebuchet MS" w:hAnsi="Trebuchet MS"/>
                <w:sz w:val="24"/>
                <w:szCs w:val="24"/>
              </w:rPr>
              <w:t>ei</w:t>
            </w:r>
            <w:proofErr w:type="spellEnd"/>
            <w:r w:rsidR="007A2031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7A2031">
              <w:rPr>
                <w:rFonts w:ascii="Trebuchet MS" w:hAnsi="Trebuchet MS"/>
                <w:sz w:val="24"/>
                <w:szCs w:val="24"/>
              </w:rPr>
              <w:t>Național</w:t>
            </w:r>
            <w:r w:rsidR="00886ABC">
              <w:rPr>
                <w:rFonts w:ascii="Trebuchet MS" w:hAnsi="Trebuchet MS"/>
                <w:sz w:val="24"/>
                <w:szCs w:val="24"/>
              </w:rPr>
              <w:t>e</w:t>
            </w:r>
            <w:proofErr w:type="spellEnd"/>
            <w:r w:rsidR="007A2031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7A2031">
              <w:rPr>
                <w:rFonts w:ascii="Trebuchet MS" w:hAnsi="Trebuchet MS"/>
                <w:sz w:val="24"/>
                <w:szCs w:val="24"/>
              </w:rPr>
              <w:t>pentru</w:t>
            </w:r>
            <w:proofErr w:type="spellEnd"/>
            <w:r w:rsidR="007A2031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7A2031">
              <w:rPr>
                <w:rFonts w:ascii="Trebuchet MS" w:hAnsi="Trebuchet MS"/>
                <w:sz w:val="24"/>
                <w:szCs w:val="24"/>
              </w:rPr>
              <w:t>Locuințe</w:t>
            </w:r>
            <w:proofErr w:type="spellEnd"/>
            <w:r w:rsidR="007A2031">
              <w:rPr>
                <w:rFonts w:ascii="Trebuchet MS" w:hAnsi="Trebuchet MS"/>
                <w:sz w:val="24"/>
                <w:szCs w:val="24"/>
              </w:rPr>
              <w:t>.</w:t>
            </w:r>
          </w:p>
          <w:p w14:paraId="554BED68" w14:textId="71363B97" w:rsidR="00886ABC" w:rsidRDefault="00711D6B" w:rsidP="00842C36">
            <w:pPr>
              <w:pStyle w:val="Listparagraf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Transmiterea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către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personalul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Agenției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Naționale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pentru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Locuințe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Codului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Etică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si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Procedurii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Sistem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privind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consilierea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etica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în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cadrul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Agenției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Naționale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pentru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Locuințe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14:paraId="15F853C1" w14:textId="64651A2C" w:rsidR="007A2031" w:rsidRPr="00842C36" w:rsidRDefault="007A2031" w:rsidP="00842C36">
            <w:pPr>
              <w:pStyle w:val="Listparagraf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Publicarea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Codului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Etică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si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a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Procedurii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de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Sistem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privind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consilierea</w:t>
            </w:r>
            <w:proofErr w:type="spellEnd"/>
            <w:r w:rsidR="00886ABC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 w:rsidR="00886ABC">
              <w:rPr>
                <w:rFonts w:ascii="Trebuchet MS" w:hAnsi="Trebuchet MS"/>
                <w:sz w:val="24"/>
                <w:szCs w:val="24"/>
              </w:rPr>
              <w:t>etica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intranetul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instituției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>.</w:t>
            </w:r>
          </w:p>
        </w:tc>
      </w:tr>
      <w:tr w:rsidR="007A2031" w:rsidRPr="00696C3D" w14:paraId="3DB6B3FD" w14:textId="77777777" w:rsidTr="007A2031">
        <w:trPr>
          <w:trHeight w:val="309"/>
        </w:trPr>
        <w:tc>
          <w:tcPr>
            <w:tcW w:w="556" w:type="dxa"/>
          </w:tcPr>
          <w:p w14:paraId="2A8C4FFA" w14:textId="5D24C5AF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10.</w:t>
            </w:r>
          </w:p>
        </w:tc>
        <w:tc>
          <w:tcPr>
            <w:tcW w:w="10172" w:type="dxa"/>
            <w:gridSpan w:val="2"/>
          </w:tcPr>
          <w:p w14:paraId="5F6EEE3E" w14:textId="4E42B28A" w:rsidR="003E6DC9" w:rsidRPr="00696C3D" w:rsidRDefault="003E6DC9" w:rsidP="006B6B95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Sancțiuni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aplicate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, din care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dispuse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prin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hotărâre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judecătorească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7A2031">
              <w:rPr>
                <w:rFonts w:ascii="Trebuchet MS" w:hAnsi="Trebuchet MS"/>
                <w:sz w:val="24"/>
                <w:szCs w:val="24"/>
              </w:rPr>
              <w:t xml:space="preserve">definitive </w:t>
            </w:r>
            <w:r w:rsidR="00272180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7A2031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</w:tc>
      </w:tr>
    </w:tbl>
    <w:p w14:paraId="5D442F01" w14:textId="4CBBD4B0" w:rsidR="007A2031" w:rsidRPr="007A2031" w:rsidRDefault="00CC6E83" w:rsidP="007A2031">
      <w:pPr>
        <w:spacing w:after="0" w:line="24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sectPr w:rsidR="007A2031" w:rsidRPr="007A2031" w:rsidSect="00711D6B">
      <w:pgSz w:w="11906" w:h="16838" w:code="9"/>
      <w:pgMar w:top="270" w:right="810" w:bottom="45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663D4" w14:textId="77777777" w:rsidR="00620869" w:rsidRDefault="00620869" w:rsidP="00AB0541">
      <w:pPr>
        <w:spacing w:after="0" w:line="240" w:lineRule="auto"/>
      </w:pPr>
      <w:r>
        <w:separator/>
      </w:r>
    </w:p>
  </w:endnote>
  <w:endnote w:type="continuationSeparator" w:id="0">
    <w:p w14:paraId="018BC25A" w14:textId="77777777" w:rsidR="00620869" w:rsidRDefault="00620869" w:rsidP="00AB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87D07" w14:textId="77777777" w:rsidR="00620869" w:rsidRDefault="00620869" w:rsidP="00AB0541">
      <w:pPr>
        <w:spacing w:after="0" w:line="240" w:lineRule="auto"/>
      </w:pPr>
      <w:r>
        <w:separator/>
      </w:r>
    </w:p>
  </w:footnote>
  <w:footnote w:type="continuationSeparator" w:id="0">
    <w:p w14:paraId="11FA0178" w14:textId="77777777" w:rsidR="00620869" w:rsidRDefault="00620869" w:rsidP="00AB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F39"/>
    <w:multiLevelType w:val="hybridMultilevel"/>
    <w:tmpl w:val="80862684"/>
    <w:lvl w:ilvl="0" w:tplc="31D2CE5E">
      <w:start w:val="9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A762A"/>
    <w:multiLevelType w:val="hybridMultilevel"/>
    <w:tmpl w:val="2910AF96"/>
    <w:lvl w:ilvl="0" w:tplc="2686371A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D148D"/>
    <w:multiLevelType w:val="hybridMultilevel"/>
    <w:tmpl w:val="C75495B8"/>
    <w:lvl w:ilvl="0" w:tplc="801C536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355142">
    <w:abstractNumId w:val="1"/>
  </w:num>
  <w:num w:numId="2" w16cid:durableId="1032077247">
    <w:abstractNumId w:val="2"/>
  </w:num>
  <w:num w:numId="3" w16cid:durableId="62681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B96"/>
    <w:rsid w:val="00005631"/>
    <w:rsid w:val="0001519D"/>
    <w:rsid w:val="00032500"/>
    <w:rsid w:val="00035CC6"/>
    <w:rsid w:val="000549EB"/>
    <w:rsid w:val="000C55AB"/>
    <w:rsid w:val="00147319"/>
    <w:rsid w:val="0018419A"/>
    <w:rsid w:val="001C6B97"/>
    <w:rsid w:val="001D2FB1"/>
    <w:rsid w:val="001F53B9"/>
    <w:rsid w:val="002013E3"/>
    <w:rsid w:val="00217027"/>
    <w:rsid w:val="00220F5C"/>
    <w:rsid w:val="00233BA2"/>
    <w:rsid w:val="00244F59"/>
    <w:rsid w:val="00272180"/>
    <w:rsid w:val="00276791"/>
    <w:rsid w:val="002E7224"/>
    <w:rsid w:val="00352D28"/>
    <w:rsid w:val="0036087A"/>
    <w:rsid w:val="003654F4"/>
    <w:rsid w:val="00366FCA"/>
    <w:rsid w:val="003836E4"/>
    <w:rsid w:val="003C7B17"/>
    <w:rsid w:val="003D59E9"/>
    <w:rsid w:val="003E6DC9"/>
    <w:rsid w:val="003F4927"/>
    <w:rsid w:val="003F6C76"/>
    <w:rsid w:val="00434E3F"/>
    <w:rsid w:val="00501B22"/>
    <w:rsid w:val="00510CB6"/>
    <w:rsid w:val="005A2DA8"/>
    <w:rsid w:val="005A665F"/>
    <w:rsid w:val="005C567F"/>
    <w:rsid w:val="00620869"/>
    <w:rsid w:val="00622B3A"/>
    <w:rsid w:val="0067537A"/>
    <w:rsid w:val="00696C3D"/>
    <w:rsid w:val="006B6B95"/>
    <w:rsid w:val="006B6F2C"/>
    <w:rsid w:val="006C62F8"/>
    <w:rsid w:val="006D238D"/>
    <w:rsid w:val="00711D6B"/>
    <w:rsid w:val="00721B96"/>
    <w:rsid w:val="007A039C"/>
    <w:rsid w:val="007A2031"/>
    <w:rsid w:val="007D30BB"/>
    <w:rsid w:val="0083361D"/>
    <w:rsid w:val="00842C36"/>
    <w:rsid w:val="00855C5A"/>
    <w:rsid w:val="0086166D"/>
    <w:rsid w:val="00886ABC"/>
    <w:rsid w:val="008D39B7"/>
    <w:rsid w:val="008D494F"/>
    <w:rsid w:val="008F47B5"/>
    <w:rsid w:val="008F4B65"/>
    <w:rsid w:val="008F5341"/>
    <w:rsid w:val="00945A43"/>
    <w:rsid w:val="00985E0A"/>
    <w:rsid w:val="009C0664"/>
    <w:rsid w:val="009D7533"/>
    <w:rsid w:val="009E7D0E"/>
    <w:rsid w:val="00A01B0F"/>
    <w:rsid w:val="00A05357"/>
    <w:rsid w:val="00A14376"/>
    <w:rsid w:val="00A23136"/>
    <w:rsid w:val="00AA2346"/>
    <w:rsid w:val="00AB0541"/>
    <w:rsid w:val="00AB11F4"/>
    <w:rsid w:val="00AB2EB3"/>
    <w:rsid w:val="00AC64DA"/>
    <w:rsid w:val="00B22C3E"/>
    <w:rsid w:val="00B3208D"/>
    <w:rsid w:val="00B44DF1"/>
    <w:rsid w:val="00B511D3"/>
    <w:rsid w:val="00B604C3"/>
    <w:rsid w:val="00B63B91"/>
    <w:rsid w:val="00BA2D0D"/>
    <w:rsid w:val="00BA66CC"/>
    <w:rsid w:val="00BD09C6"/>
    <w:rsid w:val="00BD7A75"/>
    <w:rsid w:val="00BE0432"/>
    <w:rsid w:val="00BF4543"/>
    <w:rsid w:val="00C039F6"/>
    <w:rsid w:val="00C47260"/>
    <w:rsid w:val="00C541AA"/>
    <w:rsid w:val="00C84AE3"/>
    <w:rsid w:val="00CA2579"/>
    <w:rsid w:val="00CC6E83"/>
    <w:rsid w:val="00D84343"/>
    <w:rsid w:val="00DA2549"/>
    <w:rsid w:val="00DB1D76"/>
    <w:rsid w:val="00DB2DA7"/>
    <w:rsid w:val="00E150A8"/>
    <w:rsid w:val="00E349BD"/>
    <w:rsid w:val="00E7532A"/>
    <w:rsid w:val="00E907AA"/>
    <w:rsid w:val="00E94CFF"/>
    <w:rsid w:val="00EC263D"/>
    <w:rsid w:val="00ED2FA0"/>
    <w:rsid w:val="00F47FD7"/>
    <w:rsid w:val="00F5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2D2A8"/>
  <w15:docId w15:val="{D884641C-DF0B-44D9-983A-BE1957F8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FC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2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21B96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3654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semiHidden/>
    <w:unhideWhenUsed/>
    <w:rsid w:val="00AB0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B0541"/>
  </w:style>
  <w:style w:type="paragraph" w:styleId="Subsol">
    <w:name w:val="footer"/>
    <w:basedOn w:val="Normal"/>
    <w:link w:val="SubsolCaracter"/>
    <w:uiPriority w:val="99"/>
    <w:semiHidden/>
    <w:unhideWhenUsed/>
    <w:rsid w:val="00AB05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AB0541"/>
  </w:style>
  <w:style w:type="paragraph" w:styleId="Listparagraf">
    <w:name w:val="List Paragraph"/>
    <w:basedOn w:val="Normal"/>
    <w:uiPriority w:val="34"/>
    <w:qFormat/>
    <w:rsid w:val="00696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A3E5B-1F02-4CAA-AB95-88E3F780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262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Aura.Negru</dc:creator>
  <cp:lastModifiedBy>anl4 anl4</cp:lastModifiedBy>
  <cp:revision>40</cp:revision>
  <cp:lastPrinted>2026-01-21T06:24:00Z</cp:lastPrinted>
  <dcterms:created xsi:type="dcterms:W3CDTF">2022-01-06T12:49:00Z</dcterms:created>
  <dcterms:modified xsi:type="dcterms:W3CDTF">2026-07-09T07:45:00Z</dcterms:modified>
</cp:coreProperties>
</file>